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1F" w:rsidRPr="00A72967" w:rsidRDefault="00D8685B" w:rsidP="00D8685B">
      <w:pPr>
        <w:ind w:firstLine="720"/>
      </w:pPr>
      <w:bookmarkStart w:id="0" w:name="_GoBack"/>
      <w:bookmarkEnd w:id="0"/>
      <w:r w:rsidRPr="00A72967">
        <w:tab/>
      </w:r>
      <w:r w:rsidRPr="00A72967">
        <w:tab/>
      </w:r>
      <w:r w:rsidRPr="00A72967">
        <w:tab/>
      </w:r>
      <w:r w:rsidRPr="00A72967">
        <w:tab/>
      </w:r>
      <w:r w:rsidRPr="00A72967">
        <w:tab/>
      </w:r>
      <w:r w:rsidRPr="00A72967">
        <w:tab/>
      </w:r>
      <w:r w:rsidRPr="00A72967">
        <w:tab/>
      </w:r>
      <w:r w:rsidRPr="00A72967">
        <w:tab/>
      </w:r>
      <w:r w:rsidRPr="00A72967">
        <w:tab/>
      </w:r>
      <w:r w:rsidRPr="00A72967">
        <w:tab/>
      </w:r>
      <w:r w:rsidRPr="00A72967">
        <w:tab/>
      </w:r>
      <w:r w:rsidRPr="00A72967">
        <w:tab/>
      </w:r>
      <w:r w:rsidRPr="00A72967">
        <w:tab/>
        <w:t xml:space="preserve">                                       </w:t>
      </w:r>
      <w:r w:rsidR="005B66BE" w:rsidRPr="00A72967">
        <w:rPr>
          <w:noProof/>
        </w:rPr>
        <w:drawing>
          <wp:anchor distT="0" distB="0" distL="114300" distR="114300" simplePos="0" relativeHeight="251658240" behindDoc="0" locked="0" layoutInCell="1" allowOverlap="1" wp14:anchorId="6E975653" wp14:editId="3ED79D45">
            <wp:simplePos x="2600325" y="1095375"/>
            <wp:positionH relativeFrom="margin">
              <wp:align>center</wp:align>
            </wp:positionH>
            <wp:positionV relativeFrom="paragraph">
              <wp:posOffset>182880</wp:posOffset>
            </wp:positionV>
            <wp:extent cx="1444752" cy="1097280"/>
            <wp:effectExtent l="0" t="0" r="3175" b="7620"/>
            <wp:wrapSquare wrapText="bothSides"/>
            <wp:docPr id="2" name="Picture 2" descr="C:\Users\Nesslage\Downloads\HPLLOGO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slage\Downloads\HPLLOGOFO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75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66BE" w:rsidRPr="00A72967" w:rsidRDefault="005B66BE" w:rsidP="007A7127">
      <w:pPr>
        <w:jc w:val="center"/>
        <w:rPr>
          <w:b/>
          <w:sz w:val="28"/>
          <w:szCs w:val="28"/>
        </w:rPr>
      </w:pPr>
    </w:p>
    <w:p w:rsidR="005B66BE" w:rsidRPr="00A72967" w:rsidRDefault="005B66BE" w:rsidP="007A7127">
      <w:pPr>
        <w:jc w:val="center"/>
        <w:rPr>
          <w:b/>
          <w:sz w:val="28"/>
          <w:szCs w:val="28"/>
        </w:rPr>
      </w:pPr>
    </w:p>
    <w:p w:rsidR="005B66BE" w:rsidRPr="00A72967" w:rsidRDefault="005B66BE" w:rsidP="007A7127">
      <w:pPr>
        <w:jc w:val="center"/>
        <w:rPr>
          <w:b/>
          <w:sz w:val="28"/>
          <w:szCs w:val="28"/>
        </w:rPr>
      </w:pPr>
    </w:p>
    <w:p w:rsidR="000702AB" w:rsidRPr="00A72967" w:rsidRDefault="000702AB" w:rsidP="007A7127">
      <w:pPr>
        <w:jc w:val="center"/>
        <w:rPr>
          <w:b/>
          <w:sz w:val="28"/>
          <w:szCs w:val="28"/>
        </w:rPr>
      </w:pPr>
    </w:p>
    <w:p w:rsidR="007A7127" w:rsidRPr="00A72967" w:rsidRDefault="007A7127" w:rsidP="007A7127">
      <w:pPr>
        <w:jc w:val="center"/>
        <w:rPr>
          <w:b/>
          <w:sz w:val="28"/>
          <w:szCs w:val="28"/>
        </w:rPr>
      </w:pPr>
      <w:r w:rsidRPr="00A72967">
        <w:rPr>
          <w:b/>
          <w:sz w:val="28"/>
          <w:szCs w:val="28"/>
        </w:rPr>
        <w:t>Library Board of Trustees Meeting</w:t>
      </w:r>
    </w:p>
    <w:p w:rsidR="000702AB" w:rsidRPr="00A72967" w:rsidRDefault="000702AB" w:rsidP="007A7127">
      <w:pPr>
        <w:jc w:val="center"/>
        <w:rPr>
          <w:b/>
          <w:sz w:val="28"/>
          <w:szCs w:val="28"/>
        </w:rPr>
      </w:pPr>
    </w:p>
    <w:p w:rsidR="000702AB" w:rsidRPr="00A72967" w:rsidRDefault="007A7127" w:rsidP="000702AB">
      <w:pPr>
        <w:rPr>
          <w:sz w:val="24"/>
          <w:szCs w:val="24"/>
        </w:rPr>
      </w:pPr>
      <w:r w:rsidRPr="00A72967">
        <w:rPr>
          <w:sz w:val="24"/>
          <w:szCs w:val="24"/>
        </w:rPr>
        <w:t>Location:</w:t>
      </w:r>
      <w:r w:rsidRPr="00A72967">
        <w:rPr>
          <w:sz w:val="24"/>
          <w:szCs w:val="24"/>
        </w:rPr>
        <w:tab/>
      </w:r>
      <w:r w:rsidR="000702AB" w:rsidRPr="00A72967">
        <w:rPr>
          <w:sz w:val="24"/>
          <w:szCs w:val="24"/>
        </w:rPr>
        <w:t>Glenn Schminke Community Room</w:t>
      </w:r>
    </w:p>
    <w:p w:rsidR="007A7127" w:rsidRPr="00A72967" w:rsidRDefault="007A7127" w:rsidP="007A7127">
      <w:pPr>
        <w:rPr>
          <w:sz w:val="24"/>
          <w:szCs w:val="24"/>
        </w:rPr>
      </w:pPr>
      <w:r w:rsidRPr="00A72967">
        <w:rPr>
          <w:sz w:val="24"/>
          <w:szCs w:val="24"/>
        </w:rPr>
        <w:t>Date:</w:t>
      </w:r>
      <w:r w:rsidRPr="00A72967">
        <w:rPr>
          <w:sz w:val="24"/>
          <w:szCs w:val="24"/>
        </w:rPr>
        <w:tab/>
      </w:r>
      <w:r w:rsidR="0040047D" w:rsidRPr="00A72967">
        <w:rPr>
          <w:sz w:val="24"/>
          <w:szCs w:val="24"/>
        </w:rPr>
        <w:tab/>
      </w:r>
      <w:r w:rsidR="00155C01">
        <w:rPr>
          <w:sz w:val="24"/>
          <w:szCs w:val="24"/>
        </w:rPr>
        <w:t>May 14</w:t>
      </w:r>
      <w:r w:rsidR="00A54BAC">
        <w:rPr>
          <w:sz w:val="24"/>
          <w:szCs w:val="24"/>
        </w:rPr>
        <w:t>, 2019</w:t>
      </w:r>
    </w:p>
    <w:p w:rsidR="007A7127" w:rsidRPr="00A72967" w:rsidRDefault="007A7127" w:rsidP="007A7127">
      <w:pPr>
        <w:rPr>
          <w:sz w:val="24"/>
          <w:szCs w:val="24"/>
        </w:rPr>
      </w:pPr>
      <w:r w:rsidRPr="00A72967">
        <w:rPr>
          <w:sz w:val="24"/>
          <w:szCs w:val="24"/>
        </w:rPr>
        <w:t>Call to Order:</w:t>
      </w:r>
      <w:r w:rsidR="00A02B42" w:rsidRPr="00A72967">
        <w:rPr>
          <w:sz w:val="24"/>
          <w:szCs w:val="24"/>
        </w:rPr>
        <w:tab/>
        <w:t>7:0</w:t>
      </w:r>
      <w:r w:rsidR="00155C01">
        <w:rPr>
          <w:sz w:val="24"/>
          <w:szCs w:val="24"/>
        </w:rPr>
        <w:t>8</w:t>
      </w:r>
      <w:r w:rsidR="00B210FA" w:rsidRPr="00A72967">
        <w:rPr>
          <w:sz w:val="24"/>
          <w:szCs w:val="24"/>
        </w:rPr>
        <w:t xml:space="preserve"> </w:t>
      </w:r>
      <w:r w:rsidR="008E1697" w:rsidRPr="00A72967">
        <w:rPr>
          <w:sz w:val="24"/>
          <w:szCs w:val="24"/>
        </w:rPr>
        <w:t>pm</w:t>
      </w:r>
    </w:p>
    <w:p w:rsidR="000702AB" w:rsidRPr="00A72967" w:rsidRDefault="000702AB" w:rsidP="007A7127">
      <w:pPr>
        <w:rPr>
          <w:sz w:val="24"/>
          <w:szCs w:val="24"/>
        </w:rPr>
      </w:pPr>
    </w:p>
    <w:p w:rsidR="0064006C" w:rsidRPr="00E5567C" w:rsidRDefault="007A7127" w:rsidP="00CA728F">
      <w:pPr>
        <w:pStyle w:val="ListParagraph"/>
        <w:numPr>
          <w:ilvl w:val="0"/>
          <w:numId w:val="1"/>
        </w:numPr>
        <w:rPr>
          <w:b/>
          <w:sz w:val="28"/>
          <w:szCs w:val="28"/>
        </w:rPr>
      </w:pPr>
      <w:r w:rsidRPr="00E5567C">
        <w:rPr>
          <w:b/>
          <w:sz w:val="28"/>
          <w:szCs w:val="28"/>
        </w:rPr>
        <w:t>Call to Order – Roll Call</w:t>
      </w:r>
      <w:r w:rsidRPr="00E5567C">
        <w:rPr>
          <w:b/>
          <w:sz w:val="28"/>
          <w:szCs w:val="28"/>
        </w:rPr>
        <w:tab/>
      </w:r>
      <w:r w:rsidR="00AC74D4" w:rsidRPr="00E5567C">
        <w:rPr>
          <w:sz w:val="24"/>
          <w:szCs w:val="24"/>
        </w:rPr>
        <w:t>Present:</w:t>
      </w:r>
      <w:r w:rsidR="00FB5741" w:rsidRPr="00E5567C">
        <w:rPr>
          <w:sz w:val="24"/>
          <w:szCs w:val="24"/>
        </w:rPr>
        <w:t xml:space="preserve"> </w:t>
      </w:r>
      <w:r w:rsidR="00F0471F" w:rsidRPr="00E5567C">
        <w:rPr>
          <w:sz w:val="24"/>
          <w:szCs w:val="24"/>
        </w:rPr>
        <w:t xml:space="preserve">Anna Ronnebaum, </w:t>
      </w:r>
      <w:r w:rsidR="00323BA1">
        <w:rPr>
          <w:sz w:val="24"/>
          <w:szCs w:val="24"/>
        </w:rPr>
        <w:t xml:space="preserve">Matt Dunbar, Jerry Mohwinkle, </w:t>
      </w:r>
      <w:r w:rsidR="006450B9" w:rsidRPr="00E5567C">
        <w:rPr>
          <w:sz w:val="24"/>
          <w:szCs w:val="24"/>
        </w:rPr>
        <w:t xml:space="preserve">and </w:t>
      </w:r>
      <w:r w:rsidR="00243739" w:rsidRPr="00E5567C">
        <w:rPr>
          <w:sz w:val="24"/>
          <w:szCs w:val="24"/>
        </w:rPr>
        <w:t>Karlene Nesslage</w:t>
      </w:r>
      <w:r w:rsidR="005B66BE" w:rsidRPr="00E5567C">
        <w:rPr>
          <w:sz w:val="24"/>
          <w:szCs w:val="24"/>
        </w:rPr>
        <w:t xml:space="preserve">. </w:t>
      </w:r>
      <w:r w:rsidR="00306651" w:rsidRPr="00E5567C">
        <w:rPr>
          <w:sz w:val="24"/>
          <w:szCs w:val="24"/>
        </w:rPr>
        <w:t xml:space="preserve">Also present: </w:t>
      </w:r>
      <w:r w:rsidR="00323BA1">
        <w:rPr>
          <w:sz w:val="24"/>
          <w:szCs w:val="24"/>
        </w:rPr>
        <w:t>Jeaneal Weeks – HPL Director</w:t>
      </w:r>
      <w:r w:rsidR="00AE2638">
        <w:rPr>
          <w:sz w:val="24"/>
          <w:szCs w:val="24"/>
        </w:rPr>
        <w:t>, Kim Downs – City Administrator</w:t>
      </w:r>
      <w:r w:rsidR="00155C01">
        <w:rPr>
          <w:sz w:val="24"/>
          <w:szCs w:val="24"/>
        </w:rPr>
        <w:t xml:space="preserve">, Rob Archibald – City Council Member. </w:t>
      </w:r>
      <w:r w:rsidR="00E5567C" w:rsidRPr="00E5567C">
        <w:rPr>
          <w:sz w:val="24"/>
          <w:szCs w:val="24"/>
        </w:rPr>
        <w:t xml:space="preserve">Absent – </w:t>
      </w:r>
      <w:r w:rsidR="00323BA1">
        <w:rPr>
          <w:sz w:val="24"/>
          <w:szCs w:val="24"/>
        </w:rPr>
        <w:t>Brenda Powers</w:t>
      </w:r>
      <w:r w:rsidR="00155C01">
        <w:rPr>
          <w:sz w:val="24"/>
          <w:szCs w:val="24"/>
        </w:rPr>
        <w:t>, Sue Halter,</w:t>
      </w:r>
      <w:r w:rsidR="00323BA1">
        <w:rPr>
          <w:sz w:val="24"/>
          <w:szCs w:val="24"/>
        </w:rPr>
        <w:t xml:space="preserve"> and April Neuendorf</w:t>
      </w:r>
    </w:p>
    <w:p w:rsidR="008E1697" w:rsidRPr="00A72967" w:rsidRDefault="008E1697" w:rsidP="00CA728F">
      <w:pPr>
        <w:pStyle w:val="ListParagraph"/>
        <w:numPr>
          <w:ilvl w:val="0"/>
          <w:numId w:val="1"/>
        </w:numPr>
        <w:rPr>
          <w:b/>
          <w:sz w:val="28"/>
          <w:szCs w:val="28"/>
        </w:rPr>
      </w:pPr>
      <w:r w:rsidRPr="00A72967">
        <w:rPr>
          <w:b/>
          <w:sz w:val="28"/>
          <w:szCs w:val="28"/>
        </w:rPr>
        <w:t xml:space="preserve">Approval of Agenda </w:t>
      </w:r>
    </w:p>
    <w:p w:rsidR="008E1697" w:rsidRPr="00A72967" w:rsidRDefault="00243739" w:rsidP="002E7AFC">
      <w:pPr>
        <w:pStyle w:val="ListParagraph"/>
        <w:rPr>
          <w:sz w:val="24"/>
          <w:szCs w:val="24"/>
        </w:rPr>
      </w:pPr>
      <w:r w:rsidRPr="00A72967">
        <w:rPr>
          <w:sz w:val="24"/>
          <w:szCs w:val="24"/>
        </w:rPr>
        <w:t>The Agenda was reviewed</w:t>
      </w:r>
      <w:r w:rsidR="00AB53BD" w:rsidRPr="00A72967">
        <w:rPr>
          <w:sz w:val="24"/>
          <w:szCs w:val="24"/>
        </w:rPr>
        <w:t xml:space="preserve">. </w:t>
      </w:r>
      <w:r w:rsidR="00155C01" w:rsidRPr="00E5567C">
        <w:rPr>
          <w:sz w:val="24"/>
          <w:szCs w:val="24"/>
        </w:rPr>
        <w:t>Anna Ronnebaum</w:t>
      </w:r>
      <w:r w:rsidR="00155C01" w:rsidRPr="00A72967">
        <w:rPr>
          <w:sz w:val="24"/>
          <w:szCs w:val="24"/>
        </w:rPr>
        <w:t xml:space="preserve"> </w:t>
      </w:r>
      <w:r w:rsidR="00AB576B" w:rsidRPr="00A72967">
        <w:rPr>
          <w:sz w:val="24"/>
          <w:szCs w:val="24"/>
        </w:rPr>
        <w:t>mad</w:t>
      </w:r>
      <w:r w:rsidR="009C5198" w:rsidRPr="00A72967">
        <w:rPr>
          <w:sz w:val="24"/>
          <w:szCs w:val="24"/>
        </w:rPr>
        <w:t>e a motion to accept the agenda</w:t>
      </w:r>
      <w:r w:rsidR="005B66BE" w:rsidRPr="00A72967">
        <w:rPr>
          <w:sz w:val="24"/>
          <w:szCs w:val="24"/>
        </w:rPr>
        <w:t xml:space="preserve">, </w:t>
      </w:r>
      <w:r w:rsidR="00323BA1">
        <w:rPr>
          <w:sz w:val="24"/>
          <w:szCs w:val="24"/>
        </w:rPr>
        <w:t>Matt Dunbar</w:t>
      </w:r>
      <w:r w:rsidR="00A54BAC" w:rsidRPr="00A72967">
        <w:rPr>
          <w:sz w:val="24"/>
          <w:szCs w:val="24"/>
        </w:rPr>
        <w:t xml:space="preserve"> </w:t>
      </w:r>
      <w:r w:rsidR="009F4A61" w:rsidRPr="00A72967">
        <w:rPr>
          <w:sz w:val="24"/>
          <w:szCs w:val="24"/>
        </w:rPr>
        <w:t xml:space="preserve">seconded </w:t>
      </w:r>
      <w:r w:rsidR="008E1697" w:rsidRPr="00A72967">
        <w:rPr>
          <w:sz w:val="24"/>
          <w:szCs w:val="24"/>
        </w:rPr>
        <w:t>and the motion carried.</w:t>
      </w:r>
    </w:p>
    <w:p w:rsidR="008E1697" w:rsidRPr="00A72967" w:rsidRDefault="00AB576B" w:rsidP="00CA728F">
      <w:pPr>
        <w:pStyle w:val="ListParagraph"/>
        <w:numPr>
          <w:ilvl w:val="0"/>
          <w:numId w:val="1"/>
        </w:numPr>
        <w:rPr>
          <w:b/>
          <w:sz w:val="28"/>
          <w:szCs w:val="28"/>
        </w:rPr>
      </w:pPr>
      <w:r w:rsidRPr="00A72967">
        <w:rPr>
          <w:b/>
          <w:sz w:val="28"/>
          <w:szCs w:val="28"/>
        </w:rPr>
        <w:t>Approval of Consent Agenda</w:t>
      </w:r>
    </w:p>
    <w:p w:rsidR="009C5198" w:rsidRPr="00A72967" w:rsidRDefault="00CA2D14" w:rsidP="00CA728F">
      <w:pPr>
        <w:numPr>
          <w:ilvl w:val="1"/>
          <w:numId w:val="1"/>
        </w:numPr>
        <w:shd w:val="clear" w:color="auto" w:fill="FFFFFF"/>
        <w:spacing w:before="100" w:beforeAutospacing="1" w:after="100" w:afterAutospacing="1" w:line="240" w:lineRule="auto"/>
        <w:rPr>
          <w:rFonts w:cs="Arial"/>
        </w:rPr>
      </w:pPr>
      <w:hyperlink r:id="rId6" w:tgtFrame="_blank" w:history="1">
        <w:r w:rsidR="009C5198" w:rsidRPr="00A72967">
          <w:rPr>
            <w:rStyle w:val="Hyperlink"/>
            <w:rFonts w:cs="Arial"/>
            <w:color w:val="auto"/>
            <w:u w:val="none"/>
          </w:rPr>
          <w:t>Approval of bills</w:t>
        </w:r>
      </w:hyperlink>
    </w:p>
    <w:p w:rsidR="009C5198" w:rsidRPr="00A72967" w:rsidRDefault="00CA2D14" w:rsidP="00CA728F">
      <w:pPr>
        <w:numPr>
          <w:ilvl w:val="1"/>
          <w:numId w:val="1"/>
        </w:numPr>
        <w:shd w:val="clear" w:color="auto" w:fill="FFFFFF"/>
        <w:spacing w:before="100" w:beforeAutospacing="1" w:after="100" w:afterAutospacing="1" w:line="240" w:lineRule="auto"/>
        <w:rPr>
          <w:rFonts w:cs="Arial"/>
        </w:rPr>
      </w:pPr>
      <w:hyperlink r:id="rId7" w:tgtFrame="_blank" w:history="1">
        <w:r w:rsidR="00A54BAC">
          <w:rPr>
            <w:rStyle w:val="Hyperlink"/>
            <w:rFonts w:cs="Arial"/>
            <w:color w:val="auto"/>
            <w:u w:val="none"/>
          </w:rPr>
          <w:t>Minutes</w:t>
        </w:r>
      </w:hyperlink>
      <w:r w:rsidR="00A54BAC">
        <w:rPr>
          <w:sz w:val="24"/>
          <w:szCs w:val="24"/>
        </w:rPr>
        <w:t xml:space="preserve">: </w:t>
      </w:r>
      <w:r w:rsidR="00155C01">
        <w:rPr>
          <w:sz w:val="24"/>
          <w:szCs w:val="24"/>
        </w:rPr>
        <w:t>April 9</w:t>
      </w:r>
      <w:r w:rsidR="00A54BAC">
        <w:rPr>
          <w:sz w:val="24"/>
          <w:szCs w:val="24"/>
        </w:rPr>
        <w:t>, 2019</w:t>
      </w:r>
    </w:p>
    <w:p w:rsidR="009C5198" w:rsidRPr="00A72967" w:rsidRDefault="00CA2D14" w:rsidP="00CA728F">
      <w:pPr>
        <w:numPr>
          <w:ilvl w:val="1"/>
          <w:numId w:val="1"/>
        </w:numPr>
        <w:shd w:val="clear" w:color="auto" w:fill="FFFFFF"/>
        <w:spacing w:before="100" w:beforeAutospacing="1" w:after="100" w:afterAutospacing="1" w:line="240" w:lineRule="auto"/>
        <w:rPr>
          <w:rFonts w:cs="Arial"/>
        </w:rPr>
      </w:pPr>
      <w:hyperlink r:id="rId8" w:tgtFrame="_blank" w:history="1">
        <w:r w:rsidR="009C5198" w:rsidRPr="00A72967">
          <w:rPr>
            <w:rStyle w:val="Hyperlink"/>
            <w:rFonts w:cs="Arial"/>
            <w:color w:val="auto"/>
            <w:u w:val="none"/>
          </w:rPr>
          <w:t>Library Director’s Report</w:t>
        </w:r>
      </w:hyperlink>
    </w:p>
    <w:p w:rsidR="009C5198" w:rsidRPr="00A72967" w:rsidRDefault="00CA2D14" w:rsidP="00CA728F">
      <w:pPr>
        <w:numPr>
          <w:ilvl w:val="1"/>
          <w:numId w:val="1"/>
        </w:numPr>
        <w:shd w:val="clear" w:color="auto" w:fill="FFFFFF"/>
        <w:spacing w:before="100" w:beforeAutospacing="1" w:after="100" w:afterAutospacing="1" w:line="240" w:lineRule="auto"/>
        <w:rPr>
          <w:rFonts w:cs="Arial"/>
        </w:rPr>
      </w:pPr>
      <w:hyperlink r:id="rId9" w:tgtFrame="_blank" w:history="1">
        <w:r w:rsidR="009C5198" w:rsidRPr="00A72967">
          <w:rPr>
            <w:rStyle w:val="Hyperlink"/>
            <w:rFonts w:cs="Arial"/>
            <w:color w:val="auto"/>
            <w:u w:val="none"/>
          </w:rPr>
          <w:t>Monthly Report</w:t>
        </w:r>
      </w:hyperlink>
    </w:p>
    <w:p w:rsidR="00F96B06" w:rsidRPr="00A72967" w:rsidRDefault="009C5198" w:rsidP="00C073FF">
      <w:pPr>
        <w:ind w:left="720"/>
        <w:rPr>
          <w:sz w:val="24"/>
          <w:szCs w:val="24"/>
        </w:rPr>
      </w:pPr>
      <w:r w:rsidRPr="00A72967">
        <w:rPr>
          <w:sz w:val="24"/>
          <w:szCs w:val="24"/>
        </w:rPr>
        <w:t>Unanimous approval was given for the Consent Agenda</w:t>
      </w:r>
      <w:r w:rsidR="00323BA1">
        <w:rPr>
          <w:sz w:val="24"/>
          <w:szCs w:val="24"/>
        </w:rPr>
        <w:t>.</w:t>
      </w:r>
    </w:p>
    <w:p w:rsidR="00155C01" w:rsidRPr="00155C01" w:rsidRDefault="00CD1B7C" w:rsidP="00CA728F">
      <w:pPr>
        <w:pStyle w:val="NormalWeb"/>
        <w:numPr>
          <w:ilvl w:val="0"/>
          <w:numId w:val="1"/>
        </w:numPr>
        <w:shd w:val="clear" w:color="auto" w:fill="FFFFFF"/>
        <w:spacing w:before="0" w:beforeAutospacing="0" w:after="0" w:afterAutospacing="0"/>
        <w:rPr>
          <w:rFonts w:ascii="Calibri" w:hAnsi="Calibri"/>
          <w:b/>
          <w:sz w:val="28"/>
          <w:szCs w:val="28"/>
        </w:rPr>
      </w:pPr>
      <w:r w:rsidRPr="00155C01">
        <w:rPr>
          <w:rFonts w:ascii="Calibri" w:hAnsi="Calibri"/>
          <w:b/>
          <w:sz w:val="28"/>
          <w:szCs w:val="28"/>
        </w:rPr>
        <w:t>New Business</w:t>
      </w:r>
      <w:r w:rsidR="00155C01" w:rsidRPr="00155C01">
        <w:rPr>
          <w:rFonts w:ascii="Calibri" w:hAnsi="Calibri"/>
          <w:b/>
          <w:sz w:val="28"/>
          <w:szCs w:val="28"/>
        </w:rPr>
        <w:t xml:space="preserve"> - HIAWATHA PUBLIC LIBRARY EXPANSION AND RENOVATION PROJECT</w:t>
      </w:r>
    </w:p>
    <w:p w:rsidR="00EB13FD" w:rsidRPr="00155C01" w:rsidRDefault="00EB13FD" w:rsidP="00155C01">
      <w:pPr>
        <w:pStyle w:val="ListParagraph"/>
        <w:ind w:left="360"/>
        <w:rPr>
          <w:rFonts w:ascii="Calibri" w:hAnsi="Calibri"/>
          <w:b/>
          <w:sz w:val="28"/>
          <w:szCs w:val="28"/>
        </w:rPr>
      </w:pPr>
    </w:p>
    <w:p w:rsidR="00155C01" w:rsidRPr="00EA5E7B" w:rsidRDefault="00155C01" w:rsidP="00CA728F">
      <w:pPr>
        <w:pStyle w:val="NormalWeb"/>
        <w:numPr>
          <w:ilvl w:val="1"/>
          <w:numId w:val="2"/>
        </w:numPr>
        <w:shd w:val="clear" w:color="auto" w:fill="FFFFFF"/>
        <w:spacing w:before="0" w:beforeAutospacing="0" w:after="0" w:afterAutospacing="0"/>
        <w:rPr>
          <w:rFonts w:ascii="Calibri" w:hAnsi="Calibri" w:cs="Arial"/>
          <w:sz w:val="22"/>
          <w:szCs w:val="22"/>
        </w:rPr>
      </w:pPr>
      <w:r w:rsidRPr="00EA5E7B">
        <w:rPr>
          <w:rFonts w:ascii="Calibri" w:hAnsi="Calibri" w:cs="Arial"/>
          <w:bCs/>
          <w:sz w:val="22"/>
          <w:szCs w:val="22"/>
          <w:shd w:val="clear" w:color="auto" w:fill="FFFFFF"/>
        </w:rPr>
        <w:t>Consider resolution placing, plans and request for IT, COMMUNIACATION and DATA proposals, form of contract, and estimate of cost on file and directing the posting of the notice to bidders and the publication setting public hearing. </w:t>
      </w:r>
    </w:p>
    <w:p w:rsidR="00A54BAC" w:rsidRPr="00EA5E7B" w:rsidRDefault="00A54BAC" w:rsidP="00A54BAC">
      <w:pPr>
        <w:pStyle w:val="ListParagraph"/>
        <w:spacing w:after="0" w:line="240" w:lineRule="auto"/>
        <w:ind w:left="1440"/>
        <w:rPr>
          <w:rFonts w:ascii="Calibri" w:hAnsi="Calibri" w:cs="Arial"/>
          <w:sz w:val="24"/>
        </w:rPr>
      </w:pPr>
    </w:p>
    <w:p w:rsidR="00AA19B1" w:rsidRDefault="002C600E" w:rsidP="00AA19B1">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lastRenderedPageBreak/>
        <w:t xml:space="preserve">Motion to approve the following resolution </w:t>
      </w:r>
      <w:r w:rsidR="00AA19B1">
        <w:rPr>
          <w:rStyle w:val="Hyperlink"/>
          <w:rFonts w:cs="Arial"/>
          <w:color w:val="auto"/>
          <w:u w:val="none"/>
        </w:rPr>
        <w:t xml:space="preserve">was made </w:t>
      </w:r>
      <w:r>
        <w:rPr>
          <w:rStyle w:val="Hyperlink"/>
          <w:rFonts w:cs="Arial"/>
          <w:color w:val="auto"/>
          <w:u w:val="none"/>
        </w:rPr>
        <w:t xml:space="preserve">by </w:t>
      </w:r>
      <w:r w:rsidR="00155C01" w:rsidRPr="00E5567C">
        <w:rPr>
          <w:sz w:val="24"/>
          <w:szCs w:val="24"/>
        </w:rPr>
        <w:t>Karlene Nesslage</w:t>
      </w:r>
      <w:r w:rsidR="00AA19B1">
        <w:rPr>
          <w:rStyle w:val="Hyperlink"/>
          <w:rFonts w:cs="Arial"/>
          <w:color w:val="auto"/>
          <w:u w:val="none"/>
        </w:rPr>
        <w:t xml:space="preserve">, seconded by </w:t>
      </w:r>
      <w:r w:rsidR="00155C01">
        <w:rPr>
          <w:sz w:val="24"/>
          <w:szCs w:val="24"/>
        </w:rPr>
        <w:t>Matt Dunbar</w:t>
      </w:r>
      <w:r w:rsidR="00155C01">
        <w:rPr>
          <w:rStyle w:val="Hyperlink"/>
          <w:rFonts w:cs="Arial"/>
          <w:color w:val="auto"/>
          <w:u w:val="none"/>
        </w:rPr>
        <w:t xml:space="preserve"> </w:t>
      </w:r>
      <w:r w:rsidR="00AA19B1">
        <w:rPr>
          <w:rStyle w:val="Hyperlink"/>
          <w:rFonts w:cs="Arial"/>
          <w:color w:val="auto"/>
          <w:u w:val="none"/>
        </w:rPr>
        <w:t>and was approved by a roll call vote:</w:t>
      </w:r>
    </w:p>
    <w:p w:rsidR="00AA19B1" w:rsidRDefault="00AA19B1" w:rsidP="00AA19B1">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 xml:space="preserve">Ayes: </w:t>
      </w:r>
      <w:r w:rsidR="00323BA1">
        <w:rPr>
          <w:rStyle w:val="Hyperlink"/>
          <w:rFonts w:cs="Arial"/>
          <w:color w:val="auto"/>
          <w:u w:val="none"/>
        </w:rPr>
        <w:t>Dunbar</w:t>
      </w:r>
      <w:r>
        <w:rPr>
          <w:rStyle w:val="Hyperlink"/>
          <w:rFonts w:cs="Arial"/>
          <w:color w:val="auto"/>
          <w:u w:val="none"/>
        </w:rPr>
        <w:t xml:space="preserve">, Ronnebaum, </w:t>
      </w:r>
      <w:r w:rsidR="00323BA1">
        <w:rPr>
          <w:rStyle w:val="Hyperlink"/>
          <w:rFonts w:cs="Arial"/>
          <w:color w:val="auto"/>
          <w:u w:val="none"/>
        </w:rPr>
        <w:t>Mohwinkle</w:t>
      </w:r>
      <w:r>
        <w:rPr>
          <w:rStyle w:val="Hyperlink"/>
          <w:rFonts w:cs="Arial"/>
          <w:color w:val="auto"/>
          <w:u w:val="none"/>
        </w:rPr>
        <w:t>,</w:t>
      </w:r>
      <w:r w:rsidR="00323BA1">
        <w:rPr>
          <w:rStyle w:val="Hyperlink"/>
          <w:rFonts w:cs="Arial"/>
          <w:color w:val="auto"/>
          <w:u w:val="none"/>
        </w:rPr>
        <w:t xml:space="preserve"> </w:t>
      </w:r>
      <w:r>
        <w:rPr>
          <w:rStyle w:val="Hyperlink"/>
          <w:rFonts w:cs="Arial"/>
          <w:color w:val="auto"/>
          <w:u w:val="none"/>
        </w:rPr>
        <w:t>and Nesslage</w:t>
      </w:r>
    </w:p>
    <w:p w:rsidR="00AA19B1" w:rsidRDefault="00AA19B1" w:rsidP="00AA19B1">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Nays: none</w:t>
      </w:r>
    </w:p>
    <w:p w:rsidR="00AA19B1" w:rsidRDefault="000249CD" w:rsidP="00AA19B1">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 xml:space="preserve">Absent: </w:t>
      </w:r>
      <w:r w:rsidR="00AA19B1">
        <w:rPr>
          <w:rStyle w:val="Hyperlink"/>
          <w:rFonts w:cs="Arial"/>
          <w:color w:val="auto"/>
          <w:u w:val="none"/>
        </w:rPr>
        <w:t xml:space="preserve"> </w:t>
      </w:r>
      <w:r w:rsidR="00323BA1">
        <w:rPr>
          <w:rStyle w:val="Hyperlink"/>
          <w:rFonts w:cs="Arial"/>
          <w:color w:val="auto"/>
          <w:u w:val="none"/>
        </w:rPr>
        <w:t>Powers</w:t>
      </w:r>
      <w:r w:rsidR="00155C01">
        <w:rPr>
          <w:rStyle w:val="Hyperlink"/>
          <w:rFonts w:cs="Arial"/>
          <w:color w:val="auto"/>
          <w:u w:val="none"/>
        </w:rPr>
        <w:t xml:space="preserve">, Halter, </w:t>
      </w:r>
      <w:r w:rsidR="00323BA1">
        <w:rPr>
          <w:rStyle w:val="Hyperlink"/>
          <w:rFonts w:cs="Arial"/>
          <w:color w:val="auto"/>
          <w:u w:val="none"/>
        </w:rPr>
        <w:t>and Neu</w:t>
      </w:r>
      <w:r w:rsidR="00AE2638">
        <w:rPr>
          <w:rStyle w:val="Hyperlink"/>
          <w:rFonts w:cs="Arial"/>
          <w:color w:val="auto"/>
          <w:u w:val="none"/>
        </w:rPr>
        <w:t>e</w:t>
      </w:r>
      <w:r w:rsidR="00323BA1">
        <w:rPr>
          <w:rStyle w:val="Hyperlink"/>
          <w:rFonts w:cs="Arial"/>
          <w:color w:val="auto"/>
          <w:u w:val="none"/>
        </w:rPr>
        <w:t>ndorf</w:t>
      </w:r>
    </w:p>
    <w:p w:rsidR="002C600E" w:rsidRDefault="002C600E" w:rsidP="002C600E">
      <w:pPr>
        <w:pStyle w:val="ListParagraph"/>
        <w:shd w:val="clear" w:color="auto" w:fill="FFFFFF"/>
        <w:spacing w:before="100" w:beforeAutospacing="1" w:after="100" w:afterAutospacing="1" w:line="240" w:lineRule="auto"/>
        <w:ind w:left="1080"/>
        <w:rPr>
          <w:rStyle w:val="Hyperlink"/>
          <w:rFonts w:cs="Arial"/>
          <w:color w:val="auto"/>
          <w:u w:val="none"/>
        </w:rPr>
      </w:pPr>
    </w:p>
    <w:p w:rsidR="00AA19B1" w:rsidRPr="00A72967" w:rsidRDefault="00AA19B1" w:rsidP="002C600E">
      <w:pPr>
        <w:pStyle w:val="ListParagraph"/>
        <w:shd w:val="clear" w:color="auto" w:fill="FFFFFF"/>
        <w:spacing w:before="100" w:beforeAutospacing="1" w:after="100" w:afterAutospacing="1" w:line="240" w:lineRule="auto"/>
        <w:ind w:left="1080"/>
        <w:rPr>
          <w:rFonts w:cs="Arial"/>
        </w:rPr>
      </w:pPr>
    </w:p>
    <w:p w:rsidR="00323BA1" w:rsidRDefault="00155C01" w:rsidP="00323BA1">
      <w:pPr>
        <w:pStyle w:val="ListParagraph"/>
        <w:shd w:val="clear" w:color="auto" w:fill="FFFFFF"/>
        <w:spacing w:before="100" w:beforeAutospacing="1" w:after="100" w:afterAutospacing="1" w:line="240" w:lineRule="auto"/>
        <w:ind w:left="1080"/>
        <w:jc w:val="center"/>
      </w:pPr>
      <w:r>
        <w:t>RESOLUTION NO. 19-15</w:t>
      </w:r>
    </w:p>
    <w:p w:rsidR="00323BA1" w:rsidRDefault="00323BA1" w:rsidP="00323BA1">
      <w:pPr>
        <w:pStyle w:val="ListParagraph"/>
        <w:shd w:val="clear" w:color="auto" w:fill="FFFFFF"/>
        <w:spacing w:before="100" w:beforeAutospacing="1" w:after="100" w:afterAutospacing="1" w:line="240" w:lineRule="auto"/>
        <w:ind w:left="1080"/>
        <w:jc w:val="center"/>
      </w:pPr>
      <w:r>
        <w:t xml:space="preserve">Hiawatha </w:t>
      </w:r>
      <w:r w:rsidR="00155C01">
        <w:t xml:space="preserve">Public </w:t>
      </w:r>
      <w:r>
        <w:t xml:space="preserve">Library Board </w:t>
      </w:r>
      <w:r w:rsidR="00155C01">
        <w:t>of Trustees</w:t>
      </w:r>
    </w:p>
    <w:p w:rsidR="00323BA1" w:rsidRDefault="00323BA1" w:rsidP="00323BA1">
      <w:pPr>
        <w:shd w:val="clear" w:color="auto" w:fill="FFFFFF"/>
        <w:spacing w:before="100" w:beforeAutospacing="1" w:after="100" w:afterAutospacing="1" w:line="240" w:lineRule="auto"/>
        <w:jc w:val="center"/>
      </w:pPr>
      <w:r>
        <w:t xml:space="preserve">RESOLUTION </w:t>
      </w:r>
      <w:r w:rsidR="00155C01">
        <w:t>PLACING PROJECT PLANS AND REQUEST FOR IT, COMMUNICATION and DATA PROPOSALS, FORM OF CONTRACT AND ESTIMATE OF COST ON FILE AND DIRECTING THE POSTING OF THE NOTICE TO BIDDERS AND THE PUBLICATION SETTING PUBLIC HEARING FOR THE HIAWATHA PUBLIC LIBRARY RENOVATION AND EXPANSION PROJECT.</w:t>
      </w:r>
    </w:p>
    <w:p w:rsidR="00EA5E7B" w:rsidRPr="00EA5E7B" w:rsidRDefault="00EA5E7B" w:rsidP="00CA728F">
      <w:pPr>
        <w:pStyle w:val="ListParagraph"/>
        <w:numPr>
          <w:ilvl w:val="1"/>
          <w:numId w:val="2"/>
        </w:numPr>
        <w:rPr>
          <w:rFonts w:ascii="Calibri" w:eastAsia="Times New Roman" w:hAnsi="Calibri" w:cs="Arial"/>
          <w:bCs/>
          <w:shd w:val="clear" w:color="auto" w:fill="FFFFFF"/>
        </w:rPr>
      </w:pPr>
      <w:r w:rsidRPr="00EA5E7B">
        <w:rPr>
          <w:rFonts w:ascii="Calibri" w:eastAsia="Times New Roman" w:hAnsi="Calibri" w:cs="Arial"/>
          <w:bCs/>
          <w:shd w:val="clear" w:color="auto" w:fill="FFFFFF"/>
        </w:rPr>
        <w:t>Consider resolution placing project plans and request for audio visual package, form of contract and estimate of cost on file and direct the posting of the notice to bidders and the publication</w:t>
      </w:r>
      <w:r>
        <w:rPr>
          <w:rFonts w:ascii="Calibri" w:eastAsia="Times New Roman" w:hAnsi="Calibri" w:cs="Arial"/>
          <w:bCs/>
          <w:shd w:val="clear" w:color="auto" w:fill="FFFFFF"/>
        </w:rPr>
        <w:t xml:space="preserve"> setting public hearing.</w:t>
      </w:r>
    </w:p>
    <w:p w:rsidR="00EA5E7B" w:rsidRPr="00EA5E7B" w:rsidRDefault="00EA5E7B" w:rsidP="00EA5E7B">
      <w:pPr>
        <w:pStyle w:val="ListParagraph"/>
        <w:spacing w:after="0" w:line="240" w:lineRule="auto"/>
        <w:ind w:left="1440"/>
        <w:rPr>
          <w:rFonts w:ascii="Calibri" w:hAnsi="Calibri" w:cs="Arial"/>
          <w:sz w:val="24"/>
        </w:rPr>
      </w:pP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 xml:space="preserve">Motion to approve the following resolution was made by </w:t>
      </w:r>
      <w:r w:rsidRPr="00E5567C">
        <w:rPr>
          <w:sz w:val="24"/>
          <w:szCs w:val="24"/>
        </w:rPr>
        <w:t>Karlene Nesslage</w:t>
      </w:r>
      <w:r>
        <w:rPr>
          <w:rStyle w:val="Hyperlink"/>
          <w:rFonts w:cs="Arial"/>
          <w:color w:val="auto"/>
          <w:u w:val="none"/>
        </w:rPr>
        <w:t xml:space="preserve">, seconded by </w:t>
      </w:r>
      <w:r>
        <w:rPr>
          <w:sz w:val="24"/>
          <w:szCs w:val="24"/>
        </w:rPr>
        <w:t>Matt Dunbar</w:t>
      </w:r>
      <w:r>
        <w:rPr>
          <w:rStyle w:val="Hyperlink"/>
          <w:rFonts w:cs="Arial"/>
          <w:color w:val="auto"/>
          <w:u w:val="none"/>
        </w:rPr>
        <w:t xml:space="preserve"> and was approved by a roll call vote:</w:t>
      </w: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Ayes: Dunbar, Ronnebaum, Mohwinkle, and Nesslage</w:t>
      </w: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Nays: none</w:t>
      </w: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Absent:  Powers, Halter, and Neuendorf</w:t>
      </w: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p>
    <w:p w:rsidR="00EA5E7B" w:rsidRPr="00A72967" w:rsidRDefault="00EA5E7B" w:rsidP="00EA5E7B">
      <w:pPr>
        <w:pStyle w:val="ListParagraph"/>
        <w:shd w:val="clear" w:color="auto" w:fill="FFFFFF"/>
        <w:spacing w:before="100" w:beforeAutospacing="1" w:after="100" w:afterAutospacing="1" w:line="240" w:lineRule="auto"/>
        <w:ind w:left="1080"/>
        <w:rPr>
          <w:rFonts w:cs="Arial"/>
        </w:rPr>
      </w:pPr>
    </w:p>
    <w:p w:rsidR="00EA5E7B" w:rsidRDefault="00EA5E7B" w:rsidP="00EA5E7B">
      <w:pPr>
        <w:pStyle w:val="ListParagraph"/>
        <w:shd w:val="clear" w:color="auto" w:fill="FFFFFF"/>
        <w:spacing w:before="100" w:beforeAutospacing="1" w:after="100" w:afterAutospacing="1" w:line="240" w:lineRule="auto"/>
        <w:ind w:left="1080"/>
        <w:jc w:val="center"/>
      </w:pPr>
      <w:r>
        <w:t>RESOLUTION NO. 19-16</w:t>
      </w:r>
    </w:p>
    <w:p w:rsidR="00EA5E7B" w:rsidRDefault="00EA5E7B" w:rsidP="00EA5E7B">
      <w:pPr>
        <w:pStyle w:val="ListParagraph"/>
        <w:shd w:val="clear" w:color="auto" w:fill="FFFFFF"/>
        <w:spacing w:before="100" w:beforeAutospacing="1" w:after="100" w:afterAutospacing="1" w:line="240" w:lineRule="auto"/>
        <w:ind w:left="1080"/>
        <w:jc w:val="center"/>
      </w:pPr>
      <w:r>
        <w:t>Hiawatha Public Library Board of Trustees</w:t>
      </w:r>
    </w:p>
    <w:p w:rsidR="00EA5E7B" w:rsidRDefault="00EA5E7B" w:rsidP="00EA5E7B">
      <w:pPr>
        <w:shd w:val="clear" w:color="auto" w:fill="FFFFFF"/>
        <w:spacing w:before="100" w:beforeAutospacing="1" w:after="100" w:afterAutospacing="1" w:line="240" w:lineRule="auto"/>
        <w:jc w:val="center"/>
      </w:pPr>
      <w:r>
        <w:t>RESOLUTION PLACING PROJECT PLANS AND REQUEST FOR AUDIO VISUAL PACKAGE, FORM OF CONTRACT AND ESTIMATE OF COST ON FILE AND DIRECTING THE POSTING OF THE NOTICE TO BIDDERS AND THE PUBLICATION SETTING PUBLIC HEARING FOR THE HIAWATHA PUBLIC LIBRARY RENOVATION AND EXPANSION PROJECT.</w:t>
      </w:r>
    </w:p>
    <w:p w:rsidR="00EA5E7B" w:rsidRPr="00EA5E7B" w:rsidRDefault="00EA5E7B" w:rsidP="00CA728F">
      <w:pPr>
        <w:pStyle w:val="ListParagraph"/>
        <w:numPr>
          <w:ilvl w:val="1"/>
          <w:numId w:val="2"/>
        </w:numPr>
        <w:rPr>
          <w:rFonts w:ascii="Calibri" w:eastAsia="Times New Roman" w:hAnsi="Calibri" w:cs="Arial"/>
          <w:bCs/>
          <w:shd w:val="clear" w:color="auto" w:fill="FFFFFF"/>
        </w:rPr>
      </w:pPr>
      <w:r w:rsidRPr="00EA5E7B">
        <w:rPr>
          <w:rFonts w:ascii="Calibri" w:eastAsia="Times New Roman" w:hAnsi="Calibri" w:cs="Arial"/>
          <w:bCs/>
          <w:shd w:val="clear" w:color="auto" w:fill="FFFFFF"/>
        </w:rPr>
        <w:t>Consider resolution entering into a service agreement with Terracon for Geotechnical engineering services.</w:t>
      </w:r>
    </w:p>
    <w:p w:rsidR="00EA5E7B" w:rsidRPr="00EA5E7B" w:rsidRDefault="00EA5E7B" w:rsidP="00EA5E7B">
      <w:pPr>
        <w:pStyle w:val="ListParagraph"/>
        <w:ind w:left="1180"/>
        <w:rPr>
          <w:rFonts w:ascii="Calibri" w:eastAsia="Times New Roman" w:hAnsi="Calibri" w:cs="Arial"/>
          <w:bCs/>
          <w:shd w:val="clear" w:color="auto" w:fill="FFFFFF"/>
        </w:rPr>
      </w:pPr>
    </w:p>
    <w:p w:rsidR="00EA5E7B" w:rsidRPr="00EA5E7B" w:rsidRDefault="00EA5E7B" w:rsidP="00EA5E7B">
      <w:pPr>
        <w:pStyle w:val="ListParagraph"/>
        <w:spacing w:after="0" w:line="240" w:lineRule="auto"/>
        <w:ind w:left="1440"/>
        <w:rPr>
          <w:rFonts w:ascii="Calibri" w:hAnsi="Calibri" w:cs="Arial"/>
          <w:sz w:val="24"/>
        </w:rPr>
      </w:pP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 xml:space="preserve">Motion to approve the following resolution was made by </w:t>
      </w:r>
      <w:r w:rsidRPr="00E5567C">
        <w:rPr>
          <w:sz w:val="24"/>
          <w:szCs w:val="24"/>
        </w:rPr>
        <w:t>Anna Ronnebaum</w:t>
      </w:r>
      <w:r>
        <w:rPr>
          <w:rStyle w:val="Hyperlink"/>
          <w:rFonts w:cs="Arial"/>
          <w:color w:val="auto"/>
          <w:u w:val="none"/>
        </w:rPr>
        <w:t xml:space="preserve">, seconded by </w:t>
      </w:r>
      <w:r>
        <w:rPr>
          <w:sz w:val="24"/>
          <w:szCs w:val="24"/>
        </w:rPr>
        <w:t>Matt Dunbar</w:t>
      </w:r>
      <w:r>
        <w:rPr>
          <w:rStyle w:val="Hyperlink"/>
          <w:rFonts w:cs="Arial"/>
          <w:color w:val="auto"/>
          <w:u w:val="none"/>
        </w:rPr>
        <w:t xml:space="preserve"> and was approved by a roll call vote:</w:t>
      </w: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Ayes: Dunbar, Ronnebaum, Mohwinkle, and Nesslage</w:t>
      </w: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Nays: none</w:t>
      </w: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r>
        <w:rPr>
          <w:rStyle w:val="Hyperlink"/>
          <w:rFonts w:cs="Arial"/>
          <w:color w:val="auto"/>
          <w:u w:val="none"/>
        </w:rPr>
        <w:t>Absent:  Powers, Halter, and Neuendorf</w:t>
      </w:r>
    </w:p>
    <w:p w:rsidR="00EA5E7B" w:rsidRDefault="00EA5E7B" w:rsidP="00EA5E7B">
      <w:pPr>
        <w:pStyle w:val="ListParagraph"/>
        <w:shd w:val="clear" w:color="auto" w:fill="FFFFFF"/>
        <w:spacing w:before="100" w:beforeAutospacing="1" w:after="100" w:afterAutospacing="1" w:line="240" w:lineRule="auto"/>
        <w:ind w:left="1080"/>
        <w:rPr>
          <w:rStyle w:val="Hyperlink"/>
          <w:rFonts w:cs="Arial"/>
          <w:color w:val="auto"/>
          <w:u w:val="none"/>
        </w:rPr>
      </w:pPr>
    </w:p>
    <w:p w:rsidR="00EA5E7B" w:rsidRPr="00A72967" w:rsidRDefault="00EA5E7B" w:rsidP="00EA5E7B">
      <w:pPr>
        <w:pStyle w:val="ListParagraph"/>
        <w:shd w:val="clear" w:color="auto" w:fill="FFFFFF"/>
        <w:spacing w:before="100" w:beforeAutospacing="1" w:after="100" w:afterAutospacing="1" w:line="240" w:lineRule="auto"/>
        <w:ind w:left="1080"/>
        <w:rPr>
          <w:rFonts w:cs="Arial"/>
        </w:rPr>
      </w:pPr>
    </w:p>
    <w:p w:rsidR="00001B17" w:rsidRDefault="00001B17" w:rsidP="00EA5E7B">
      <w:pPr>
        <w:pStyle w:val="ListParagraph"/>
        <w:shd w:val="clear" w:color="auto" w:fill="FFFFFF"/>
        <w:spacing w:before="100" w:beforeAutospacing="1" w:after="100" w:afterAutospacing="1" w:line="240" w:lineRule="auto"/>
        <w:ind w:left="1080"/>
        <w:jc w:val="center"/>
      </w:pPr>
    </w:p>
    <w:p w:rsidR="00EA5E7B" w:rsidRDefault="00EA5E7B" w:rsidP="00EA5E7B">
      <w:pPr>
        <w:pStyle w:val="ListParagraph"/>
        <w:shd w:val="clear" w:color="auto" w:fill="FFFFFF"/>
        <w:spacing w:before="100" w:beforeAutospacing="1" w:after="100" w:afterAutospacing="1" w:line="240" w:lineRule="auto"/>
        <w:ind w:left="1080"/>
        <w:jc w:val="center"/>
      </w:pPr>
      <w:r>
        <w:lastRenderedPageBreak/>
        <w:t>RESOLUTION NO. 19-17</w:t>
      </w:r>
    </w:p>
    <w:p w:rsidR="00EA5E7B" w:rsidRDefault="00EA5E7B" w:rsidP="00EA5E7B">
      <w:pPr>
        <w:pStyle w:val="ListParagraph"/>
        <w:shd w:val="clear" w:color="auto" w:fill="FFFFFF"/>
        <w:spacing w:before="100" w:beforeAutospacing="1" w:after="100" w:afterAutospacing="1" w:line="240" w:lineRule="auto"/>
        <w:ind w:left="1080"/>
        <w:jc w:val="center"/>
      </w:pPr>
      <w:r>
        <w:t>Hiawatha Public Library Board of Trustees</w:t>
      </w:r>
    </w:p>
    <w:p w:rsidR="00EA5E7B" w:rsidRDefault="00EA5E7B" w:rsidP="00EA5E7B">
      <w:pPr>
        <w:shd w:val="clear" w:color="auto" w:fill="FFFFFF"/>
        <w:spacing w:before="100" w:beforeAutospacing="1" w:after="100" w:afterAutospacing="1" w:line="240" w:lineRule="auto"/>
        <w:jc w:val="center"/>
      </w:pPr>
      <w:r>
        <w:t>RESOLUTION APPROVING A PROFESSIONAL SERVICES AGREEMENT FOR GEOTECHNICAL SERVICES OF THE HIAWATHA PUBLIC LIBRARY RENOVATION AND EXPANSION PROJECT.</w:t>
      </w:r>
    </w:p>
    <w:p w:rsidR="00052674" w:rsidRDefault="00052674" w:rsidP="002C600E">
      <w:pPr>
        <w:shd w:val="clear" w:color="auto" w:fill="FFFFFF"/>
        <w:spacing w:before="100" w:beforeAutospacing="1" w:after="100" w:afterAutospacing="1" w:line="240" w:lineRule="auto"/>
        <w:ind w:left="1980"/>
        <w:rPr>
          <w:rFonts w:cs="Arial"/>
        </w:rPr>
      </w:pPr>
    </w:p>
    <w:p w:rsidR="0040047D" w:rsidRPr="00EA5E7B" w:rsidRDefault="008E1697" w:rsidP="00CA728F">
      <w:pPr>
        <w:pStyle w:val="ListParagraph"/>
        <w:numPr>
          <w:ilvl w:val="0"/>
          <w:numId w:val="1"/>
        </w:numPr>
        <w:rPr>
          <w:sz w:val="24"/>
          <w:szCs w:val="24"/>
          <w:u w:val="single"/>
        </w:rPr>
      </w:pPr>
      <w:r w:rsidRPr="00A72967">
        <w:rPr>
          <w:b/>
          <w:sz w:val="28"/>
          <w:szCs w:val="28"/>
        </w:rPr>
        <w:t>Old Business</w:t>
      </w:r>
      <w:r w:rsidR="00854F79" w:rsidRPr="00A72967">
        <w:rPr>
          <w:b/>
          <w:sz w:val="28"/>
          <w:szCs w:val="28"/>
        </w:rPr>
        <w:t xml:space="preserve">- </w:t>
      </w:r>
    </w:p>
    <w:p w:rsidR="00EA5E7B" w:rsidRPr="00EA5E7B" w:rsidRDefault="00EA5E7B" w:rsidP="00CA728F">
      <w:pPr>
        <w:pStyle w:val="ListParagraph"/>
        <w:numPr>
          <w:ilvl w:val="1"/>
          <w:numId w:val="1"/>
        </w:numPr>
        <w:rPr>
          <w:szCs w:val="24"/>
          <w:u w:val="single"/>
        </w:rPr>
      </w:pPr>
      <w:r w:rsidRPr="00EA5E7B">
        <w:rPr>
          <w:sz w:val="24"/>
          <w:szCs w:val="28"/>
        </w:rPr>
        <w:t>Build project update</w:t>
      </w:r>
      <w:r>
        <w:rPr>
          <w:sz w:val="24"/>
          <w:szCs w:val="28"/>
        </w:rPr>
        <w:t xml:space="preserve"> – A temporary wall has been erected on the West end of the building to provide a barrier between the existing library and the new construction. Work has begun on the parking lot which is to the East of the current building. The Free Little Pantry is being relocated</w:t>
      </w:r>
      <w:r w:rsidR="00001B17">
        <w:rPr>
          <w:sz w:val="24"/>
          <w:szCs w:val="28"/>
        </w:rPr>
        <w:t>.</w:t>
      </w:r>
    </w:p>
    <w:p w:rsidR="00052674" w:rsidRPr="00A72967" w:rsidRDefault="00052674" w:rsidP="00AA19B1">
      <w:pPr>
        <w:pStyle w:val="ListParagraph"/>
        <w:ind w:left="1080"/>
        <w:rPr>
          <w:sz w:val="24"/>
          <w:szCs w:val="24"/>
          <w:u w:val="single"/>
        </w:rPr>
      </w:pPr>
    </w:p>
    <w:p w:rsidR="00366639" w:rsidRDefault="00BC1A31" w:rsidP="00CA728F">
      <w:pPr>
        <w:pStyle w:val="ListParagraph"/>
        <w:numPr>
          <w:ilvl w:val="0"/>
          <w:numId w:val="1"/>
        </w:numPr>
        <w:rPr>
          <w:b/>
          <w:sz w:val="28"/>
          <w:szCs w:val="28"/>
        </w:rPr>
      </w:pPr>
      <w:r w:rsidRPr="00A72967">
        <w:rPr>
          <w:b/>
          <w:sz w:val="28"/>
          <w:szCs w:val="28"/>
        </w:rPr>
        <w:t>General Discussion</w:t>
      </w:r>
      <w:r w:rsidR="008C2EB9" w:rsidRPr="00A72967">
        <w:rPr>
          <w:b/>
          <w:sz w:val="28"/>
          <w:szCs w:val="28"/>
        </w:rPr>
        <w:t xml:space="preserve"> </w:t>
      </w:r>
      <w:r w:rsidR="00C05718" w:rsidRPr="00A72967">
        <w:rPr>
          <w:b/>
          <w:sz w:val="28"/>
          <w:szCs w:val="28"/>
        </w:rPr>
        <w:t>–</w:t>
      </w:r>
      <w:r w:rsidR="008C2EB9" w:rsidRPr="00A72967">
        <w:rPr>
          <w:b/>
          <w:sz w:val="28"/>
          <w:szCs w:val="28"/>
        </w:rPr>
        <w:t xml:space="preserve"> </w:t>
      </w:r>
      <w:r w:rsidR="00CA728F">
        <w:rPr>
          <w:b/>
          <w:sz w:val="28"/>
          <w:szCs w:val="28"/>
        </w:rPr>
        <w:t>none</w:t>
      </w:r>
    </w:p>
    <w:p w:rsidR="00CA728F" w:rsidRDefault="00CA728F" w:rsidP="00CA728F">
      <w:pPr>
        <w:pStyle w:val="ListParagraph"/>
        <w:numPr>
          <w:ilvl w:val="0"/>
          <w:numId w:val="1"/>
        </w:numPr>
        <w:rPr>
          <w:b/>
          <w:sz w:val="28"/>
          <w:szCs w:val="28"/>
        </w:rPr>
      </w:pPr>
      <w:r>
        <w:rPr>
          <w:b/>
          <w:sz w:val="28"/>
          <w:szCs w:val="28"/>
        </w:rPr>
        <w:t>Trustee Training  -</w:t>
      </w:r>
    </w:p>
    <w:p w:rsidR="00CA728F" w:rsidRPr="00CA728F" w:rsidRDefault="00CA728F" w:rsidP="00CA728F">
      <w:pPr>
        <w:pStyle w:val="ListParagraph"/>
        <w:numPr>
          <w:ilvl w:val="1"/>
          <w:numId w:val="1"/>
        </w:numPr>
        <w:rPr>
          <w:sz w:val="24"/>
          <w:szCs w:val="28"/>
        </w:rPr>
      </w:pPr>
      <w:r w:rsidRPr="00CA728F">
        <w:rPr>
          <w:sz w:val="24"/>
          <w:szCs w:val="28"/>
        </w:rPr>
        <w:t>Chapter 3, Trustee Handbook</w:t>
      </w:r>
      <w:r>
        <w:rPr>
          <w:sz w:val="24"/>
          <w:szCs w:val="28"/>
        </w:rPr>
        <w:t xml:space="preserve"> – The board discussed the chapter on Ethics. This chapter lists ways to be ethical in our positions as Board members.</w:t>
      </w:r>
    </w:p>
    <w:p w:rsidR="00CA728F" w:rsidRPr="00CA728F" w:rsidRDefault="00CA728F" w:rsidP="00CA728F">
      <w:pPr>
        <w:pStyle w:val="ListParagraph"/>
        <w:numPr>
          <w:ilvl w:val="1"/>
          <w:numId w:val="1"/>
        </w:numPr>
        <w:rPr>
          <w:sz w:val="24"/>
          <w:szCs w:val="28"/>
        </w:rPr>
      </w:pPr>
      <w:r w:rsidRPr="00CA728F">
        <w:rPr>
          <w:sz w:val="24"/>
          <w:szCs w:val="28"/>
        </w:rPr>
        <w:t>Brainfuse resource</w:t>
      </w:r>
      <w:r>
        <w:rPr>
          <w:sz w:val="24"/>
          <w:szCs w:val="28"/>
        </w:rPr>
        <w:t xml:space="preserve"> – Jeaneal Weeks shared with the board the new online resource Brainfuse. It provides tutoring, continued learning opportunities, job seeking tools and Veteran resources. </w:t>
      </w:r>
    </w:p>
    <w:p w:rsidR="00AC5A7F" w:rsidRDefault="001037D4" w:rsidP="00CA728F">
      <w:pPr>
        <w:pStyle w:val="ListParagraph"/>
        <w:numPr>
          <w:ilvl w:val="0"/>
          <w:numId w:val="1"/>
        </w:numPr>
        <w:rPr>
          <w:b/>
          <w:sz w:val="28"/>
          <w:szCs w:val="28"/>
        </w:rPr>
      </w:pPr>
      <w:r w:rsidRPr="00A72967">
        <w:rPr>
          <w:b/>
          <w:sz w:val="28"/>
          <w:szCs w:val="28"/>
        </w:rPr>
        <w:t xml:space="preserve">President’s Report </w:t>
      </w:r>
      <w:r w:rsidR="007639C5" w:rsidRPr="00A72967">
        <w:rPr>
          <w:b/>
          <w:sz w:val="28"/>
          <w:szCs w:val="28"/>
        </w:rPr>
        <w:t>–</w:t>
      </w:r>
      <w:r w:rsidR="000D6C07" w:rsidRPr="00A72967">
        <w:rPr>
          <w:b/>
          <w:sz w:val="28"/>
          <w:szCs w:val="28"/>
        </w:rPr>
        <w:t xml:space="preserve"> </w:t>
      </w:r>
      <w:r w:rsidR="00AE2638">
        <w:rPr>
          <w:b/>
          <w:sz w:val="28"/>
          <w:szCs w:val="28"/>
        </w:rPr>
        <w:t>none</w:t>
      </w:r>
    </w:p>
    <w:p w:rsidR="00366639" w:rsidRDefault="00366639" w:rsidP="00366639">
      <w:pPr>
        <w:pStyle w:val="ListParagraph"/>
        <w:ind w:left="360"/>
        <w:rPr>
          <w:b/>
          <w:sz w:val="28"/>
          <w:szCs w:val="28"/>
        </w:rPr>
      </w:pPr>
    </w:p>
    <w:p w:rsidR="00306651" w:rsidRPr="00A72967" w:rsidRDefault="00306651" w:rsidP="00CA728F">
      <w:pPr>
        <w:pStyle w:val="ListParagraph"/>
        <w:numPr>
          <w:ilvl w:val="0"/>
          <w:numId w:val="1"/>
        </w:numPr>
        <w:rPr>
          <w:b/>
          <w:sz w:val="28"/>
          <w:szCs w:val="28"/>
        </w:rPr>
      </w:pPr>
      <w:r w:rsidRPr="00A72967">
        <w:rPr>
          <w:b/>
          <w:sz w:val="28"/>
          <w:szCs w:val="28"/>
        </w:rPr>
        <w:t xml:space="preserve">Adjournment </w:t>
      </w:r>
      <w:r w:rsidR="0005255C" w:rsidRPr="00A72967">
        <w:rPr>
          <w:b/>
          <w:sz w:val="28"/>
          <w:szCs w:val="28"/>
        </w:rPr>
        <w:t xml:space="preserve">– </w:t>
      </w:r>
      <w:r w:rsidR="00CA728F" w:rsidRPr="00E5567C">
        <w:rPr>
          <w:sz w:val="24"/>
          <w:szCs w:val="24"/>
        </w:rPr>
        <w:t>Anna Ronnebaum</w:t>
      </w:r>
      <w:r w:rsidR="00CA728F" w:rsidRPr="00A72967">
        <w:rPr>
          <w:sz w:val="24"/>
          <w:szCs w:val="24"/>
        </w:rPr>
        <w:t xml:space="preserve"> </w:t>
      </w:r>
      <w:r w:rsidR="00A474D5" w:rsidRPr="00A72967">
        <w:rPr>
          <w:sz w:val="24"/>
          <w:szCs w:val="24"/>
        </w:rPr>
        <w:t>m</w:t>
      </w:r>
      <w:r w:rsidRPr="00A72967">
        <w:rPr>
          <w:sz w:val="24"/>
          <w:szCs w:val="24"/>
        </w:rPr>
        <w:t>ade a motion to adjourn the meeti</w:t>
      </w:r>
      <w:r w:rsidR="008C6FBA" w:rsidRPr="00A72967">
        <w:rPr>
          <w:sz w:val="24"/>
          <w:szCs w:val="24"/>
        </w:rPr>
        <w:t>ng</w:t>
      </w:r>
      <w:r w:rsidR="004B4A12" w:rsidRPr="00A72967">
        <w:rPr>
          <w:sz w:val="24"/>
          <w:szCs w:val="24"/>
        </w:rPr>
        <w:t xml:space="preserve">, </w:t>
      </w:r>
      <w:r w:rsidR="00CA728F">
        <w:rPr>
          <w:sz w:val="24"/>
          <w:szCs w:val="24"/>
        </w:rPr>
        <w:t xml:space="preserve">Karlene Nesslage </w:t>
      </w:r>
      <w:r w:rsidR="009507DC" w:rsidRPr="00A72967">
        <w:rPr>
          <w:sz w:val="24"/>
          <w:szCs w:val="24"/>
        </w:rPr>
        <w:t>seconded</w:t>
      </w:r>
      <w:r w:rsidRPr="00A72967">
        <w:rPr>
          <w:sz w:val="24"/>
          <w:szCs w:val="24"/>
        </w:rPr>
        <w:t xml:space="preserve"> </w:t>
      </w:r>
      <w:r w:rsidR="002D28F9" w:rsidRPr="00A72967">
        <w:rPr>
          <w:sz w:val="24"/>
          <w:szCs w:val="24"/>
        </w:rPr>
        <w:t xml:space="preserve">and the </w:t>
      </w:r>
      <w:r w:rsidR="001F4DF7" w:rsidRPr="00A72967">
        <w:rPr>
          <w:sz w:val="24"/>
          <w:szCs w:val="24"/>
        </w:rPr>
        <w:t>motion was</w:t>
      </w:r>
      <w:r w:rsidR="00C05718" w:rsidRPr="00A72967">
        <w:rPr>
          <w:sz w:val="24"/>
          <w:szCs w:val="24"/>
        </w:rPr>
        <w:t xml:space="preserve"> carried.  Meeting adjourned at</w:t>
      </w:r>
      <w:r w:rsidR="00F67794" w:rsidRPr="00A72967">
        <w:rPr>
          <w:sz w:val="24"/>
          <w:szCs w:val="24"/>
        </w:rPr>
        <w:t xml:space="preserve"> </w:t>
      </w:r>
      <w:r w:rsidR="00AE2638">
        <w:rPr>
          <w:sz w:val="24"/>
          <w:szCs w:val="24"/>
        </w:rPr>
        <w:t>7:</w:t>
      </w:r>
      <w:r w:rsidR="00CA728F">
        <w:rPr>
          <w:sz w:val="24"/>
          <w:szCs w:val="24"/>
        </w:rPr>
        <w:t>34</w:t>
      </w:r>
      <w:r w:rsidR="005554E6" w:rsidRPr="00A72967">
        <w:rPr>
          <w:sz w:val="24"/>
          <w:szCs w:val="24"/>
        </w:rPr>
        <w:t xml:space="preserve"> </w:t>
      </w:r>
      <w:r w:rsidR="00082328" w:rsidRPr="00A72967">
        <w:rPr>
          <w:sz w:val="24"/>
          <w:szCs w:val="24"/>
        </w:rPr>
        <w:t>pm</w:t>
      </w:r>
      <w:r w:rsidR="007639C5" w:rsidRPr="00A72967">
        <w:rPr>
          <w:sz w:val="24"/>
          <w:szCs w:val="24"/>
        </w:rPr>
        <w:t>.</w:t>
      </w:r>
    </w:p>
    <w:p w:rsidR="007D2A2D" w:rsidRPr="00A72967" w:rsidRDefault="007D2A2D" w:rsidP="007D2A2D">
      <w:pPr>
        <w:pStyle w:val="ListParagraph"/>
        <w:ind w:left="1080"/>
        <w:rPr>
          <w:b/>
          <w:sz w:val="24"/>
          <w:szCs w:val="24"/>
        </w:rPr>
      </w:pPr>
    </w:p>
    <w:p w:rsidR="00F203B4" w:rsidRPr="00A72967" w:rsidRDefault="007639C5" w:rsidP="00DC20AD">
      <w:r w:rsidRPr="00A72967">
        <w:t>         </w:t>
      </w:r>
      <w:r w:rsidR="00DC20AD" w:rsidRPr="00A72967">
        <w:t>        </w:t>
      </w:r>
      <w:r w:rsidRPr="00A72967">
        <w:t>                               </w:t>
      </w:r>
    </w:p>
    <w:p w:rsidR="00DC20AD" w:rsidRPr="00A72967" w:rsidRDefault="00DC20AD" w:rsidP="00DC20AD">
      <w:r w:rsidRPr="00A72967">
        <w:t>______________________</w:t>
      </w:r>
    </w:p>
    <w:p w:rsidR="00243739" w:rsidRPr="00A72967" w:rsidRDefault="00AA3827" w:rsidP="00DC20AD">
      <w:pPr>
        <w:spacing w:after="240"/>
      </w:pPr>
      <w:r>
        <w:t>Anna Ronnebaum</w:t>
      </w:r>
      <w:r w:rsidR="00DC20AD" w:rsidRPr="00A72967">
        <w:t>,</w:t>
      </w:r>
      <w:r>
        <w:t xml:space="preserve"> Vice </w:t>
      </w:r>
      <w:r w:rsidRPr="00A72967">
        <w:t>President</w:t>
      </w:r>
      <w:r w:rsidR="00DC20AD" w:rsidRPr="00A72967">
        <w:br/>
      </w:r>
    </w:p>
    <w:p w:rsidR="00DC20AD" w:rsidRPr="00A72967" w:rsidRDefault="00DC20AD" w:rsidP="00DC20AD">
      <w:pPr>
        <w:spacing w:after="240"/>
      </w:pPr>
      <w:r w:rsidRPr="00A72967">
        <w:t>ATTEST:</w:t>
      </w:r>
      <w:r w:rsidRPr="00A72967">
        <w:br/>
      </w:r>
    </w:p>
    <w:p w:rsidR="00DC20AD" w:rsidRPr="00A72967" w:rsidRDefault="00DC20AD" w:rsidP="00DC20AD">
      <w:r w:rsidRPr="00A72967">
        <w:t>___________________</w:t>
      </w:r>
      <w:r w:rsidRPr="00A72967">
        <w:br/>
      </w:r>
      <w:r w:rsidR="00243739" w:rsidRPr="00A72967">
        <w:t>Karlene Nesslage</w:t>
      </w:r>
      <w:r w:rsidR="00FB68C9" w:rsidRPr="00A72967">
        <w:t>, Secretary</w:t>
      </w:r>
      <w:r w:rsidRPr="00A72967">
        <w:br w:type="textWrapping" w:clear="all"/>
      </w:r>
    </w:p>
    <w:sectPr w:rsidR="00DC20AD" w:rsidRPr="00A7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7D4B"/>
    <w:multiLevelType w:val="hybridMultilevel"/>
    <w:tmpl w:val="E5B261EA"/>
    <w:lvl w:ilvl="0" w:tplc="CF3A7D4C">
      <w:start w:val="3"/>
      <w:numFmt w:val="upperLetter"/>
      <w:lvlText w:val="%1."/>
      <w:lvlJc w:val="left"/>
      <w:pPr>
        <w:ind w:left="820" w:hanging="360"/>
      </w:pPr>
      <w:rPr>
        <w:rFonts w:ascii="Calibri" w:eastAsia="Calibri" w:hAnsi="Calibri" w:cs="Calibri" w:hint="default"/>
        <w:spacing w:val="-3"/>
        <w:w w:val="100"/>
        <w:sz w:val="24"/>
        <w:szCs w:val="24"/>
      </w:rPr>
    </w:lvl>
    <w:lvl w:ilvl="1" w:tplc="4AAAED30">
      <w:start w:val="1"/>
      <w:numFmt w:val="decimal"/>
      <w:lvlText w:val="%2."/>
      <w:lvlJc w:val="left"/>
      <w:pPr>
        <w:ind w:left="1180" w:hanging="360"/>
      </w:pPr>
      <w:rPr>
        <w:rFonts w:ascii="Calibri" w:eastAsia="Calibri" w:hAnsi="Calibri" w:cs="Calibri" w:hint="default"/>
        <w:spacing w:val="-3"/>
        <w:w w:val="100"/>
        <w:sz w:val="24"/>
        <w:szCs w:val="24"/>
      </w:rPr>
    </w:lvl>
    <w:lvl w:ilvl="2" w:tplc="11A43700">
      <w:numFmt w:val="bullet"/>
      <w:lvlText w:val="•"/>
      <w:lvlJc w:val="left"/>
      <w:pPr>
        <w:ind w:left="2191" w:hanging="360"/>
      </w:pPr>
    </w:lvl>
    <w:lvl w:ilvl="3" w:tplc="6B08A350">
      <w:numFmt w:val="bullet"/>
      <w:lvlText w:val="•"/>
      <w:lvlJc w:val="left"/>
      <w:pPr>
        <w:ind w:left="3202" w:hanging="360"/>
      </w:pPr>
    </w:lvl>
    <w:lvl w:ilvl="4" w:tplc="B1661CF2">
      <w:numFmt w:val="bullet"/>
      <w:lvlText w:val="•"/>
      <w:lvlJc w:val="left"/>
      <w:pPr>
        <w:ind w:left="4213" w:hanging="360"/>
      </w:pPr>
    </w:lvl>
    <w:lvl w:ilvl="5" w:tplc="CFD4AD0C">
      <w:numFmt w:val="bullet"/>
      <w:lvlText w:val="•"/>
      <w:lvlJc w:val="left"/>
      <w:pPr>
        <w:ind w:left="5224" w:hanging="360"/>
      </w:pPr>
    </w:lvl>
    <w:lvl w:ilvl="6" w:tplc="4374048A">
      <w:numFmt w:val="bullet"/>
      <w:lvlText w:val="•"/>
      <w:lvlJc w:val="left"/>
      <w:pPr>
        <w:ind w:left="6235" w:hanging="360"/>
      </w:pPr>
    </w:lvl>
    <w:lvl w:ilvl="7" w:tplc="6E1A62AE">
      <w:numFmt w:val="bullet"/>
      <w:lvlText w:val="•"/>
      <w:lvlJc w:val="left"/>
      <w:pPr>
        <w:ind w:left="7246" w:hanging="360"/>
      </w:pPr>
    </w:lvl>
    <w:lvl w:ilvl="8" w:tplc="4B044112">
      <w:numFmt w:val="bullet"/>
      <w:lvlText w:val="•"/>
      <w:lvlJc w:val="left"/>
      <w:pPr>
        <w:ind w:left="8257" w:hanging="360"/>
      </w:pPr>
    </w:lvl>
  </w:abstractNum>
  <w:abstractNum w:abstractNumId="1" w15:restartNumberingAfterBreak="0">
    <w:nsid w:val="7A706DE2"/>
    <w:multiLevelType w:val="hybridMultilevel"/>
    <w:tmpl w:val="D5C6B78E"/>
    <w:lvl w:ilvl="0" w:tplc="3F92110A">
      <w:start w:val="1"/>
      <w:numFmt w:val="upperLetter"/>
      <w:lvlText w:val="%1."/>
      <w:lvlJc w:val="left"/>
      <w:pPr>
        <w:ind w:left="360" w:hanging="360"/>
      </w:pPr>
      <w:rPr>
        <w:rFonts w:asciiTheme="minorHAnsi" w:eastAsiaTheme="minorHAnsi" w:hAnsiTheme="minorHAnsi" w:cstheme="minorBidi"/>
        <w:b/>
      </w:rPr>
    </w:lvl>
    <w:lvl w:ilvl="1" w:tplc="952C4A46">
      <w:start w:val="1"/>
      <w:numFmt w:val="decimal"/>
      <w:lvlText w:val="%2."/>
      <w:lvlJc w:val="left"/>
      <w:pPr>
        <w:ind w:left="1080" w:hanging="360"/>
      </w:pPr>
      <w:rPr>
        <w:rFonts w:cstheme="minorBidi" w:hint="default"/>
        <w:b w:val="0"/>
        <w:sz w:val="24"/>
        <w:u w:val="none"/>
      </w:rPr>
    </w:lvl>
    <w:lvl w:ilvl="2" w:tplc="A1142224">
      <w:start w:val="1"/>
      <w:numFmt w:val="decimal"/>
      <w:lvlText w:val="%3."/>
      <w:lvlJc w:val="left"/>
      <w:pPr>
        <w:ind w:left="1980" w:hanging="360"/>
      </w:pPr>
      <w:rPr>
        <w:rFonts w:cstheme="minorBidi" w:hint="default"/>
        <w:sz w:val="24"/>
        <w:u w:val="none"/>
      </w:rPr>
    </w:lvl>
    <w:lvl w:ilvl="3" w:tplc="528C2BD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27"/>
    <w:rsid w:val="00001B17"/>
    <w:rsid w:val="00011004"/>
    <w:rsid w:val="000249CD"/>
    <w:rsid w:val="00035F3D"/>
    <w:rsid w:val="00036313"/>
    <w:rsid w:val="00043358"/>
    <w:rsid w:val="0005119B"/>
    <w:rsid w:val="000516DE"/>
    <w:rsid w:val="0005255C"/>
    <w:rsid w:val="00052674"/>
    <w:rsid w:val="00057956"/>
    <w:rsid w:val="000702AB"/>
    <w:rsid w:val="00082328"/>
    <w:rsid w:val="000D63F6"/>
    <w:rsid w:val="000D6C07"/>
    <w:rsid w:val="000E3B1F"/>
    <w:rsid w:val="001037D4"/>
    <w:rsid w:val="00113B1B"/>
    <w:rsid w:val="001145C9"/>
    <w:rsid w:val="0011560C"/>
    <w:rsid w:val="00116546"/>
    <w:rsid w:val="0012475B"/>
    <w:rsid w:val="001354D1"/>
    <w:rsid w:val="00144209"/>
    <w:rsid w:val="00155C01"/>
    <w:rsid w:val="00157F51"/>
    <w:rsid w:val="0016077D"/>
    <w:rsid w:val="001671C5"/>
    <w:rsid w:val="00190780"/>
    <w:rsid w:val="001A3569"/>
    <w:rsid w:val="001C736C"/>
    <w:rsid w:val="001E7D23"/>
    <w:rsid w:val="001F4DF7"/>
    <w:rsid w:val="002169C9"/>
    <w:rsid w:val="00243739"/>
    <w:rsid w:val="002550A4"/>
    <w:rsid w:val="00281B73"/>
    <w:rsid w:val="002C02AD"/>
    <w:rsid w:val="002C058C"/>
    <w:rsid w:val="002C600E"/>
    <w:rsid w:val="002D28F9"/>
    <w:rsid w:val="002E7AFC"/>
    <w:rsid w:val="002F2BE8"/>
    <w:rsid w:val="002F3E62"/>
    <w:rsid w:val="002F7FA6"/>
    <w:rsid w:val="00306651"/>
    <w:rsid w:val="003074E3"/>
    <w:rsid w:val="00317CAA"/>
    <w:rsid w:val="00323BA1"/>
    <w:rsid w:val="00344A10"/>
    <w:rsid w:val="003518C8"/>
    <w:rsid w:val="00366639"/>
    <w:rsid w:val="003A1037"/>
    <w:rsid w:val="003A164A"/>
    <w:rsid w:val="003A5662"/>
    <w:rsid w:val="003B41CD"/>
    <w:rsid w:val="003B6E90"/>
    <w:rsid w:val="003B7089"/>
    <w:rsid w:val="003D5B99"/>
    <w:rsid w:val="003E1F6D"/>
    <w:rsid w:val="003F06A0"/>
    <w:rsid w:val="003F6A73"/>
    <w:rsid w:val="0040047D"/>
    <w:rsid w:val="00447337"/>
    <w:rsid w:val="00460255"/>
    <w:rsid w:val="00461637"/>
    <w:rsid w:val="00483944"/>
    <w:rsid w:val="00495379"/>
    <w:rsid w:val="004A00EC"/>
    <w:rsid w:val="004A29A5"/>
    <w:rsid w:val="004B4A12"/>
    <w:rsid w:val="00505240"/>
    <w:rsid w:val="0050590E"/>
    <w:rsid w:val="0052755A"/>
    <w:rsid w:val="005312E0"/>
    <w:rsid w:val="00546B25"/>
    <w:rsid w:val="005554E6"/>
    <w:rsid w:val="00561EF7"/>
    <w:rsid w:val="005A4644"/>
    <w:rsid w:val="005B66BE"/>
    <w:rsid w:val="005C4A45"/>
    <w:rsid w:val="005C7CF9"/>
    <w:rsid w:val="005D556C"/>
    <w:rsid w:val="005D5789"/>
    <w:rsid w:val="0060162D"/>
    <w:rsid w:val="0064006C"/>
    <w:rsid w:val="006450B9"/>
    <w:rsid w:val="006505B4"/>
    <w:rsid w:val="00651D1C"/>
    <w:rsid w:val="00673285"/>
    <w:rsid w:val="0067794C"/>
    <w:rsid w:val="006825B2"/>
    <w:rsid w:val="006A6A4B"/>
    <w:rsid w:val="006A7265"/>
    <w:rsid w:val="006C1B07"/>
    <w:rsid w:val="006C204F"/>
    <w:rsid w:val="006C4E6E"/>
    <w:rsid w:val="006E0315"/>
    <w:rsid w:val="0070033B"/>
    <w:rsid w:val="00716F09"/>
    <w:rsid w:val="0074178F"/>
    <w:rsid w:val="007639C5"/>
    <w:rsid w:val="00766009"/>
    <w:rsid w:val="0077618F"/>
    <w:rsid w:val="00776738"/>
    <w:rsid w:val="00777E13"/>
    <w:rsid w:val="007958F9"/>
    <w:rsid w:val="007A2EEB"/>
    <w:rsid w:val="007A7127"/>
    <w:rsid w:val="007D2A2D"/>
    <w:rsid w:val="00801776"/>
    <w:rsid w:val="008017AC"/>
    <w:rsid w:val="00805D43"/>
    <w:rsid w:val="00852E7A"/>
    <w:rsid w:val="00854F79"/>
    <w:rsid w:val="0087275F"/>
    <w:rsid w:val="00881878"/>
    <w:rsid w:val="008867D1"/>
    <w:rsid w:val="008A6C42"/>
    <w:rsid w:val="008B71AB"/>
    <w:rsid w:val="008C2EB9"/>
    <w:rsid w:val="008C6FBA"/>
    <w:rsid w:val="008D4C7E"/>
    <w:rsid w:val="008D4DF5"/>
    <w:rsid w:val="008E140F"/>
    <w:rsid w:val="008E1697"/>
    <w:rsid w:val="0094273B"/>
    <w:rsid w:val="009507DC"/>
    <w:rsid w:val="00971C77"/>
    <w:rsid w:val="009751F7"/>
    <w:rsid w:val="0097603C"/>
    <w:rsid w:val="00984AB6"/>
    <w:rsid w:val="009C5198"/>
    <w:rsid w:val="009D4C53"/>
    <w:rsid w:val="009E04C2"/>
    <w:rsid w:val="009E1584"/>
    <w:rsid w:val="009F4A61"/>
    <w:rsid w:val="00A02B42"/>
    <w:rsid w:val="00A106D2"/>
    <w:rsid w:val="00A41695"/>
    <w:rsid w:val="00A474D5"/>
    <w:rsid w:val="00A54BAC"/>
    <w:rsid w:val="00A63245"/>
    <w:rsid w:val="00A64484"/>
    <w:rsid w:val="00A6491A"/>
    <w:rsid w:val="00A72967"/>
    <w:rsid w:val="00A84968"/>
    <w:rsid w:val="00A96541"/>
    <w:rsid w:val="00AA19B1"/>
    <w:rsid w:val="00AA3827"/>
    <w:rsid w:val="00AA4739"/>
    <w:rsid w:val="00AB53BD"/>
    <w:rsid w:val="00AB576B"/>
    <w:rsid w:val="00AC2939"/>
    <w:rsid w:val="00AC5A7F"/>
    <w:rsid w:val="00AC74D4"/>
    <w:rsid w:val="00AE2638"/>
    <w:rsid w:val="00AF4DF4"/>
    <w:rsid w:val="00AF79F9"/>
    <w:rsid w:val="00B16213"/>
    <w:rsid w:val="00B210FA"/>
    <w:rsid w:val="00B21A76"/>
    <w:rsid w:val="00B21D8D"/>
    <w:rsid w:val="00B27FE3"/>
    <w:rsid w:val="00B51377"/>
    <w:rsid w:val="00B51505"/>
    <w:rsid w:val="00B56638"/>
    <w:rsid w:val="00B83000"/>
    <w:rsid w:val="00B83FAB"/>
    <w:rsid w:val="00BA0E8C"/>
    <w:rsid w:val="00BA48B2"/>
    <w:rsid w:val="00BC0FD4"/>
    <w:rsid w:val="00BC1A31"/>
    <w:rsid w:val="00BE2BE9"/>
    <w:rsid w:val="00C0223B"/>
    <w:rsid w:val="00C05718"/>
    <w:rsid w:val="00C073FF"/>
    <w:rsid w:val="00C22F71"/>
    <w:rsid w:val="00C44B14"/>
    <w:rsid w:val="00C70EAA"/>
    <w:rsid w:val="00CA2D14"/>
    <w:rsid w:val="00CA728F"/>
    <w:rsid w:val="00CB3BAC"/>
    <w:rsid w:val="00CB69E8"/>
    <w:rsid w:val="00CB6DFF"/>
    <w:rsid w:val="00CD0F99"/>
    <w:rsid w:val="00CD1B7C"/>
    <w:rsid w:val="00CE4136"/>
    <w:rsid w:val="00CF3386"/>
    <w:rsid w:val="00D021E5"/>
    <w:rsid w:val="00D05F4D"/>
    <w:rsid w:val="00D1058E"/>
    <w:rsid w:val="00D20B60"/>
    <w:rsid w:val="00D248B7"/>
    <w:rsid w:val="00D37166"/>
    <w:rsid w:val="00D46687"/>
    <w:rsid w:val="00D61EC6"/>
    <w:rsid w:val="00D84958"/>
    <w:rsid w:val="00D8685B"/>
    <w:rsid w:val="00DB0ED9"/>
    <w:rsid w:val="00DC20AD"/>
    <w:rsid w:val="00DD03BC"/>
    <w:rsid w:val="00DE0AF6"/>
    <w:rsid w:val="00DE31C0"/>
    <w:rsid w:val="00E01D51"/>
    <w:rsid w:val="00E036B0"/>
    <w:rsid w:val="00E05870"/>
    <w:rsid w:val="00E33050"/>
    <w:rsid w:val="00E5567C"/>
    <w:rsid w:val="00E55CE4"/>
    <w:rsid w:val="00E67342"/>
    <w:rsid w:val="00E944BF"/>
    <w:rsid w:val="00EA5E7B"/>
    <w:rsid w:val="00EB13FD"/>
    <w:rsid w:val="00EB206E"/>
    <w:rsid w:val="00EB3FFE"/>
    <w:rsid w:val="00EC2B94"/>
    <w:rsid w:val="00ED0A49"/>
    <w:rsid w:val="00EE36F2"/>
    <w:rsid w:val="00EE3FA6"/>
    <w:rsid w:val="00EF2B7C"/>
    <w:rsid w:val="00EF4B4F"/>
    <w:rsid w:val="00EF5963"/>
    <w:rsid w:val="00F0471F"/>
    <w:rsid w:val="00F10C7D"/>
    <w:rsid w:val="00F11F0A"/>
    <w:rsid w:val="00F203B4"/>
    <w:rsid w:val="00F24F28"/>
    <w:rsid w:val="00F3117F"/>
    <w:rsid w:val="00F3230D"/>
    <w:rsid w:val="00F37D39"/>
    <w:rsid w:val="00F41184"/>
    <w:rsid w:val="00F56EB9"/>
    <w:rsid w:val="00F67794"/>
    <w:rsid w:val="00F806DB"/>
    <w:rsid w:val="00F83653"/>
    <w:rsid w:val="00F85FBD"/>
    <w:rsid w:val="00F90A02"/>
    <w:rsid w:val="00F92590"/>
    <w:rsid w:val="00F96B06"/>
    <w:rsid w:val="00F96E8E"/>
    <w:rsid w:val="00FA02EE"/>
    <w:rsid w:val="00FA1EF0"/>
    <w:rsid w:val="00FB2A13"/>
    <w:rsid w:val="00FB2AA0"/>
    <w:rsid w:val="00FB5741"/>
    <w:rsid w:val="00FB68C9"/>
    <w:rsid w:val="00FD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46CD5-0B32-4BBB-A16D-9AFB8A74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3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697"/>
    <w:pPr>
      <w:ind w:left="720"/>
      <w:contextualSpacing/>
    </w:pPr>
  </w:style>
  <w:style w:type="paragraph" w:styleId="BalloonText">
    <w:name w:val="Balloon Text"/>
    <w:basedOn w:val="Normal"/>
    <w:link w:val="BalloonTextChar"/>
    <w:uiPriority w:val="99"/>
    <w:semiHidden/>
    <w:unhideWhenUsed/>
    <w:rsid w:val="00DC2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AD"/>
    <w:rPr>
      <w:rFonts w:ascii="Segoe UI" w:hAnsi="Segoe UI" w:cs="Segoe UI"/>
      <w:sz w:val="18"/>
      <w:szCs w:val="18"/>
    </w:rPr>
  </w:style>
  <w:style w:type="character" w:customStyle="1" w:styleId="Heading1Char">
    <w:name w:val="Heading 1 Char"/>
    <w:basedOn w:val="DefaultParagraphFont"/>
    <w:link w:val="Heading1"/>
    <w:uiPriority w:val="9"/>
    <w:rsid w:val="00A63245"/>
    <w:rPr>
      <w:rFonts w:ascii="Times New Roman" w:eastAsia="Times New Roman" w:hAnsi="Times New Roman" w:cs="Times New Roman"/>
      <w:b/>
      <w:bCs/>
      <w:kern w:val="36"/>
      <w:sz w:val="48"/>
      <w:szCs w:val="48"/>
    </w:rPr>
  </w:style>
  <w:style w:type="paragraph" w:customStyle="1" w:styleId="paragraph">
    <w:name w:val="paragraph"/>
    <w:basedOn w:val="Normal"/>
    <w:rsid w:val="00527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755A"/>
  </w:style>
  <w:style w:type="character" w:customStyle="1" w:styleId="eop">
    <w:name w:val="eop"/>
    <w:basedOn w:val="DefaultParagraphFont"/>
    <w:rsid w:val="0052755A"/>
  </w:style>
  <w:style w:type="character" w:styleId="Hyperlink">
    <w:name w:val="Hyperlink"/>
    <w:basedOn w:val="DefaultParagraphFont"/>
    <w:uiPriority w:val="99"/>
    <w:semiHidden/>
    <w:unhideWhenUsed/>
    <w:rsid w:val="000516DE"/>
    <w:rPr>
      <w:color w:val="0000FF"/>
      <w:u w:val="single"/>
    </w:rPr>
  </w:style>
  <w:style w:type="paragraph" w:styleId="BodyText2">
    <w:name w:val="Body Text 2"/>
    <w:basedOn w:val="Normal"/>
    <w:link w:val="BodyText2Char"/>
    <w:uiPriority w:val="99"/>
    <w:semiHidden/>
    <w:unhideWhenUsed/>
    <w:rsid w:val="00E67342"/>
    <w:pPr>
      <w:spacing w:line="256"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E67342"/>
    <w:rPr>
      <w:rFonts w:ascii="Times New Roman" w:hAnsi="Times New Roman" w:cs="Times New Roman"/>
      <w:sz w:val="28"/>
      <w:szCs w:val="28"/>
    </w:rPr>
  </w:style>
  <w:style w:type="paragraph" w:styleId="NormalWeb">
    <w:name w:val="Normal (Web)"/>
    <w:basedOn w:val="Normal"/>
    <w:uiPriority w:val="99"/>
    <w:semiHidden/>
    <w:unhideWhenUsed/>
    <w:rsid w:val="00155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3948">
      <w:bodyDiv w:val="1"/>
      <w:marLeft w:val="0"/>
      <w:marRight w:val="0"/>
      <w:marTop w:val="0"/>
      <w:marBottom w:val="0"/>
      <w:divBdr>
        <w:top w:val="none" w:sz="0" w:space="0" w:color="auto"/>
        <w:left w:val="none" w:sz="0" w:space="0" w:color="auto"/>
        <w:bottom w:val="none" w:sz="0" w:space="0" w:color="auto"/>
        <w:right w:val="none" w:sz="0" w:space="0" w:color="auto"/>
      </w:divBdr>
    </w:div>
    <w:div w:id="304697406">
      <w:bodyDiv w:val="1"/>
      <w:marLeft w:val="0"/>
      <w:marRight w:val="0"/>
      <w:marTop w:val="0"/>
      <w:marBottom w:val="0"/>
      <w:divBdr>
        <w:top w:val="none" w:sz="0" w:space="0" w:color="auto"/>
        <w:left w:val="none" w:sz="0" w:space="0" w:color="auto"/>
        <w:bottom w:val="none" w:sz="0" w:space="0" w:color="auto"/>
        <w:right w:val="none" w:sz="0" w:space="0" w:color="auto"/>
      </w:divBdr>
    </w:div>
    <w:div w:id="369427924">
      <w:bodyDiv w:val="1"/>
      <w:marLeft w:val="0"/>
      <w:marRight w:val="0"/>
      <w:marTop w:val="0"/>
      <w:marBottom w:val="0"/>
      <w:divBdr>
        <w:top w:val="none" w:sz="0" w:space="0" w:color="auto"/>
        <w:left w:val="none" w:sz="0" w:space="0" w:color="auto"/>
        <w:bottom w:val="none" w:sz="0" w:space="0" w:color="auto"/>
        <w:right w:val="none" w:sz="0" w:space="0" w:color="auto"/>
      </w:divBdr>
    </w:div>
    <w:div w:id="402290519">
      <w:bodyDiv w:val="1"/>
      <w:marLeft w:val="0"/>
      <w:marRight w:val="0"/>
      <w:marTop w:val="0"/>
      <w:marBottom w:val="0"/>
      <w:divBdr>
        <w:top w:val="none" w:sz="0" w:space="0" w:color="auto"/>
        <w:left w:val="none" w:sz="0" w:space="0" w:color="auto"/>
        <w:bottom w:val="none" w:sz="0" w:space="0" w:color="auto"/>
        <w:right w:val="none" w:sz="0" w:space="0" w:color="auto"/>
      </w:divBdr>
    </w:div>
    <w:div w:id="566066109">
      <w:bodyDiv w:val="1"/>
      <w:marLeft w:val="0"/>
      <w:marRight w:val="0"/>
      <w:marTop w:val="0"/>
      <w:marBottom w:val="0"/>
      <w:divBdr>
        <w:top w:val="none" w:sz="0" w:space="0" w:color="auto"/>
        <w:left w:val="none" w:sz="0" w:space="0" w:color="auto"/>
        <w:bottom w:val="none" w:sz="0" w:space="0" w:color="auto"/>
        <w:right w:val="none" w:sz="0" w:space="0" w:color="auto"/>
      </w:divBdr>
    </w:div>
    <w:div w:id="581185490">
      <w:bodyDiv w:val="1"/>
      <w:marLeft w:val="0"/>
      <w:marRight w:val="0"/>
      <w:marTop w:val="0"/>
      <w:marBottom w:val="0"/>
      <w:divBdr>
        <w:top w:val="none" w:sz="0" w:space="0" w:color="auto"/>
        <w:left w:val="none" w:sz="0" w:space="0" w:color="auto"/>
        <w:bottom w:val="none" w:sz="0" w:space="0" w:color="auto"/>
        <w:right w:val="none" w:sz="0" w:space="0" w:color="auto"/>
      </w:divBdr>
    </w:div>
    <w:div w:id="591472264">
      <w:bodyDiv w:val="1"/>
      <w:marLeft w:val="0"/>
      <w:marRight w:val="0"/>
      <w:marTop w:val="0"/>
      <w:marBottom w:val="0"/>
      <w:divBdr>
        <w:top w:val="none" w:sz="0" w:space="0" w:color="auto"/>
        <w:left w:val="none" w:sz="0" w:space="0" w:color="auto"/>
        <w:bottom w:val="none" w:sz="0" w:space="0" w:color="auto"/>
        <w:right w:val="none" w:sz="0" w:space="0" w:color="auto"/>
      </w:divBdr>
    </w:div>
    <w:div w:id="661666316">
      <w:bodyDiv w:val="1"/>
      <w:marLeft w:val="0"/>
      <w:marRight w:val="0"/>
      <w:marTop w:val="0"/>
      <w:marBottom w:val="0"/>
      <w:divBdr>
        <w:top w:val="none" w:sz="0" w:space="0" w:color="auto"/>
        <w:left w:val="none" w:sz="0" w:space="0" w:color="auto"/>
        <w:bottom w:val="none" w:sz="0" w:space="0" w:color="auto"/>
        <w:right w:val="none" w:sz="0" w:space="0" w:color="auto"/>
      </w:divBdr>
    </w:div>
    <w:div w:id="1102913568">
      <w:bodyDiv w:val="1"/>
      <w:marLeft w:val="0"/>
      <w:marRight w:val="0"/>
      <w:marTop w:val="0"/>
      <w:marBottom w:val="0"/>
      <w:divBdr>
        <w:top w:val="none" w:sz="0" w:space="0" w:color="auto"/>
        <w:left w:val="none" w:sz="0" w:space="0" w:color="auto"/>
        <w:bottom w:val="none" w:sz="0" w:space="0" w:color="auto"/>
        <w:right w:val="none" w:sz="0" w:space="0" w:color="auto"/>
      </w:divBdr>
    </w:div>
    <w:div w:id="1114521986">
      <w:bodyDiv w:val="1"/>
      <w:marLeft w:val="0"/>
      <w:marRight w:val="0"/>
      <w:marTop w:val="0"/>
      <w:marBottom w:val="0"/>
      <w:divBdr>
        <w:top w:val="none" w:sz="0" w:space="0" w:color="auto"/>
        <w:left w:val="none" w:sz="0" w:space="0" w:color="auto"/>
        <w:bottom w:val="none" w:sz="0" w:space="0" w:color="auto"/>
        <w:right w:val="none" w:sz="0" w:space="0" w:color="auto"/>
      </w:divBdr>
    </w:div>
    <w:div w:id="1384015684">
      <w:bodyDiv w:val="1"/>
      <w:marLeft w:val="0"/>
      <w:marRight w:val="0"/>
      <w:marTop w:val="0"/>
      <w:marBottom w:val="0"/>
      <w:divBdr>
        <w:top w:val="none" w:sz="0" w:space="0" w:color="auto"/>
        <w:left w:val="none" w:sz="0" w:space="0" w:color="auto"/>
        <w:bottom w:val="none" w:sz="0" w:space="0" w:color="auto"/>
        <w:right w:val="none" w:sz="0" w:space="0" w:color="auto"/>
      </w:divBdr>
    </w:div>
    <w:div w:id="15395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awathapubliclibrary.org/uploads/9/8/6/5/98654294/february_2018.doc" TargetMode="External"/><Relationship Id="rId3" Type="http://schemas.openxmlformats.org/officeDocument/2006/relationships/settings" Target="settings.xml"/><Relationship Id="rId7" Type="http://schemas.openxmlformats.org/officeDocument/2006/relationships/hyperlink" Target="http://www.hiawathapubliclibrary.org/uploads/9/8/6/5/98654294/january_9_2018_minutes__1_.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awathapubliclibrary.org/uploads/9/8/6/5/98654294/february_bill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awathapubliclibrary.org/uploads/9/8/6/5/98654294/january_2018_monthl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Dunbar Matt</dc:creator>
  <cp:lastModifiedBy>Jeaneal Weeks</cp:lastModifiedBy>
  <cp:revision>2</cp:revision>
  <cp:lastPrinted>2015-09-08T23:09:00Z</cp:lastPrinted>
  <dcterms:created xsi:type="dcterms:W3CDTF">2019-05-22T19:39:00Z</dcterms:created>
  <dcterms:modified xsi:type="dcterms:W3CDTF">2019-05-22T19:39:00Z</dcterms:modified>
</cp:coreProperties>
</file>